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EA1DD" w14:textId="77777777" w:rsidR="00913148" w:rsidRDefault="00CC0AC3">
      <w:pPr>
        <w:pStyle w:val="Body"/>
        <w:jc w:val="center"/>
        <w:rPr>
          <w:rFonts w:ascii="Times New Roman" w:eastAsia="Times New Roman" w:hAnsi="Times New Roman" w:cs="Times New Roman"/>
          <w:caps/>
        </w:rPr>
      </w:pPr>
      <w:r>
        <w:rPr>
          <w:rFonts w:ascii="Times New Roman" w:hAnsi="Times New Roman"/>
          <w:caps/>
        </w:rPr>
        <w:t>Reviewer Evaluation – Journal of CRITICAL INCIDENTS</w:t>
      </w:r>
    </w:p>
    <w:p w14:paraId="19A467B7" w14:textId="77777777" w:rsidR="00913148" w:rsidRDefault="00CC0AC3">
      <w:pPr>
        <w:pStyle w:val="Body"/>
        <w:jc w:val="center"/>
        <w:rPr>
          <w:rFonts w:ascii="Times New Roman" w:eastAsia="Times New Roman" w:hAnsi="Times New Roman" w:cs="Times New Roman"/>
          <w:caps/>
        </w:rPr>
      </w:pPr>
      <w:r>
        <w:rPr>
          <w:rFonts w:ascii="Times New Roman" w:hAnsi="Times New Roman"/>
          <w:caps/>
        </w:rPr>
        <w:t>Round 1 and 2</w:t>
      </w:r>
    </w:p>
    <w:p w14:paraId="532B9572" w14:textId="77777777" w:rsidR="00913148" w:rsidRDefault="00913148">
      <w:pPr>
        <w:pStyle w:val="Body"/>
        <w:rPr>
          <w:rFonts w:ascii="Times New Roman" w:eastAsia="Times New Roman" w:hAnsi="Times New Roman" w:cs="Times New Roman"/>
          <w:caps/>
        </w:rPr>
      </w:pPr>
    </w:p>
    <w:p w14:paraId="44F90890" w14:textId="523CC60C" w:rsidR="001F2147" w:rsidRPr="001F2147" w:rsidRDefault="00CC0AC3" w:rsidP="001F2147">
      <w:pPr>
        <w:pStyle w:val="Body"/>
        <w:rPr>
          <w:rFonts w:ascii="Times New Roman" w:hAnsi="Times New Roman"/>
          <w:b/>
          <w:bCs/>
        </w:rPr>
      </w:pPr>
      <w:r>
        <w:rPr>
          <w:rFonts w:ascii="Times New Roman" w:hAnsi="Times New Roman"/>
          <w:lang w:val="it-IT"/>
        </w:rPr>
        <w:t>Case Title:</w:t>
      </w:r>
      <w:r>
        <w:rPr>
          <w:rFonts w:ascii="Times New Roman" w:hAnsi="Times New Roman"/>
          <w:b/>
          <w:bCs/>
        </w:rPr>
        <w:t xml:space="preserve"> </w:t>
      </w:r>
      <w:r w:rsidR="001F2147" w:rsidRPr="001F2147">
        <w:rPr>
          <w:rFonts w:ascii="Times New Roman" w:hAnsi="Times New Roman"/>
          <w:b/>
          <w:bCs/>
        </w:rPr>
        <w:t>Food21 and Sustainable Food Solutions within Pittsburgh</w:t>
      </w:r>
      <w:r w:rsidR="00F5094B">
        <w:rPr>
          <w:rFonts w:ascii="Times New Roman" w:hAnsi="Times New Roman"/>
          <w:b/>
          <w:bCs/>
        </w:rPr>
        <w:t>'</w:t>
      </w:r>
      <w:r w:rsidR="001F2147" w:rsidRPr="001F2147">
        <w:rPr>
          <w:rFonts w:ascii="Times New Roman" w:hAnsi="Times New Roman"/>
          <w:b/>
          <w:bCs/>
        </w:rPr>
        <w:t>s Larimer Community:</w:t>
      </w:r>
    </w:p>
    <w:p w14:paraId="4A111892" w14:textId="20CA4478" w:rsidR="00913148" w:rsidRDefault="001F2147" w:rsidP="001F2147">
      <w:pPr>
        <w:pStyle w:val="Body"/>
        <w:rPr>
          <w:rFonts w:ascii="Times New Roman" w:eastAsia="Times New Roman" w:hAnsi="Times New Roman" w:cs="Times New Roman"/>
          <w:b/>
          <w:bCs/>
        </w:rPr>
      </w:pPr>
      <w:r w:rsidRPr="001F2147">
        <w:rPr>
          <w:rFonts w:ascii="Times New Roman" w:hAnsi="Times New Roman"/>
          <w:b/>
          <w:bCs/>
        </w:rPr>
        <w:t>Social Welfare versus Social Enterprise</w:t>
      </w:r>
    </w:p>
    <w:p w14:paraId="0CE870EF" w14:textId="77777777" w:rsidR="00913148" w:rsidRDefault="00913148">
      <w:pPr>
        <w:pStyle w:val="Body"/>
        <w:rPr>
          <w:rFonts w:ascii="Times New Roman" w:eastAsia="Times New Roman" w:hAnsi="Times New Roman" w:cs="Times New Roman"/>
        </w:rPr>
      </w:pPr>
    </w:p>
    <w:p w14:paraId="4C4136C6" w14:textId="765BB1EC" w:rsidR="00913148" w:rsidRDefault="00F5094B">
      <w:pPr>
        <w:pStyle w:val="Body"/>
        <w:rPr>
          <w:rFonts w:ascii="Times New Roman" w:eastAsia="Times New Roman" w:hAnsi="Times New Roman" w:cs="Times New Roman"/>
        </w:rPr>
      </w:pPr>
      <w:r>
        <w:rPr>
          <w:rFonts w:ascii="Times New Roman" w:hAnsi="Times New Roman"/>
        </w:rPr>
        <w:t>"</w:t>
      </w:r>
      <w:r w:rsidR="00CC0AC3">
        <w:rPr>
          <w:rFonts w:ascii="Times New Roman" w:hAnsi="Times New Roman"/>
        </w:rPr>
        <w:t>What</w:t>
      </w:r>
      <w:r>
        <w:rPr>
          <w:rFonts w:ascii="Times New Roman" w:hAnsi="Times New Roman"/>
        </w:rPr>
        <w:t>"</w:t>
      </w:r>
      <w:r w:rsidR="00CC0AC3">
        <w:rPr>
          <w:rFonts w:ascii="Times New Roman" w:hAnsi="Times New Roman"/>
        </w:rPr>
        <w:t xml:space="preserve"> = What did you observe in the CI? </w:t>
      </w:r>
      <w:r>
        <w:rPr>
          <w:rFonts w:ascii="Times New Roman" w:hAnsi="Times New Roman"/>
        </w:rPr>
        <w:t>"</w:t>
      </w:r>
      <w:r w:rsidR="00CC0AC3">
        <w:rPr>
          <w:rFonts w:ascii="Times New Roman" w:hAnsi="Times New Roman"/>
        </w:rPr>
        <w:t>Why</w:t>
      </w:r>
      <w:r>
        <w:rPr>
          <w:rFonts w:ascii="Times New Roman" w:hAnsi="Times New Roman"/>
        </w:rPr>
        <w:t>"</w:t>
      </w:r>
      <w:r w:rsidR="00CC0AC3">
        <w:rPr>
          <w:rFonts w:ascii="Times New Roman" w:hAnsi="Times New Roman"/>
        </w:rPr>
        <w:t xml:space="preserve"> = Why does this item need correction? </w:t>
      </w:r>
      <w:r>
        <w:rPr>
          <w:rFonts w:ascii="Times New Roman" w:hAnsi="Times New Roman"/>
        </w:rPr>
        <w:t>"</w:t>
      </w:r>
      <w:r w:rsidR="00CC0AC3">
        <w:rPr>
          <w:rFonts w:ascii="Times New Roman" w:hAnsi="Times New Roman"/>
        </w:rPr>
        <w:t>How</w:t>
      </w:r>
      <w:r>
        <w:rPr>
          <w:rFonts w:ascii="Times New Roman" w:hAnsi="Times New Roman"/>
        </w:rPr>
        <w:t>"</w:t>
      </w:r>
      <w:r w:rsidR="00CC0AC3">
        <w:rPr>
          <w:rFonts w:ascii="Times New Roman" w:hAnsi="Times New Roman"/>
        </w:rPr>
        <w:t xml:space="preserve"> = How might an author address your concern?</w:t>
      </w:r>
    </w:p>
    <w:p w14:paraId="7CDF1B60" w14:textId="77777777" w:rsidR="00913148" w:rsidRDefault="00913148">
      <w:pPr>
        <w:pStyle w:val="Body"/>
      </w:pPr>
    </w:p>
    <w:tbl>
      <w:tblPr>
        <w:tblW w:w="1322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25"/>
        <w:gridCol w:w="2699"/>
        <w:gridCol w:w="1441"/>
        <w:gridCol w:w="1980"/>
        <w:gridCol w:w="1730"/>
        <w:gridCol w:w="160"/>
        <w:gridCol w:w="1890"/>
      </w:tblGrid>
      <w:tr w:rsidR="00913148" w14:paraId="607C7F7A" w14:textId="77777777">
        <w:trPr>
          <w:trHeight w:val="662"/>
        </w:trPr>
        <w:tc>
          <w:tcPr>
            <w:tcW w:w="7465" w:type="dxa"/>
            <w:gridSpan w:val="3"/>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162A1CBA" w14:textId="77777777" w:rsidR="00913148" w:rsidRDefault="00CC0AC3">
            <w:pPr>
              <w:pStyle w:val="Body"/>
              <w:jc w:val="center"/>
            </w:pPr>
            <w:r>
              <w:rPr>
                <w:rFonts w:ascii="Times New Roman" w:hAnsi="Times New Roman"/>
                <w:sz w:val="20"/>
                <w:szCs w:val="20"/>
              </w:rPr>
              <w:t>SCORED ASSESSMENT</w:t>
            </w:r>
          </w:p>
        </w:tc>
        <w:tc>
          <w:tcPr>
            <w:tcW w:w="5760" w:type="dxa"/>
            <w:gridSpan w:val="4"/>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689CBFF1" w14:textId="41836239" w:rsidR="00913148" w:rsidRDefault="00CC0AC3">
            <w:pPr>
              <w:pStyle w:val="Body"/>
              <w:jc w:val="center"/>
            </w:pPr>
            <w:r>
              <w:rPr>
                <w:rFonts w:ascii="Times New Roman" w:hAnsi="Times New Roman"/>
                <w:sz w:val="20"/>
                <w:szCs w:val="20"/>
              </w:rPr>
              <w:t xml:space="preserve">For any score less than 4, please provide a what, why and how response.  We assume that a rating of </w:t>
            </w:r>
            <w:r w:rsidR="00F5094B">
              <w:rPr>
                <w:rFonts w:ascii="Times New Roman" w:hAnsi="Times New Roman"/>
                <w:sz w:val="20"/>
                <w:szCs w:val="20"/>
              </w:rPr>
              <w:t>"</w:t>
            </w:r>
            <w:r>
              <w:rPr>
                <w:rFonts w:ascii="Times New Roman" w:hAnsi="Times New Roman"/>
                <w:sz w:val="20"/>
                <w:szCs w:val="20"/>
              </w:rPr>
              <w:t>4</w:t>
            </w:r>
            <w:r w:rsidR="00F5094B">
              <w:rPr>
                <w:rFonts w:ascii="Times New Roman" w:hAnsi="Times New Roman"/>
                <w:sz w:val="20"/>
                <w:szCs w:val="20"/>
              </w:rPr>
              <w:t>"</w:t>
            </w:r>
            <w:r>
              <w:rPr>
                <w:rFonts w:ascii="Times New Roman" w:hAnsi="Times New Roman"/>
                <w:sz w:val="20"/>
                <w:szCs w:val="20"/>
              </w:rPr>
              <w:t xml:space="preserve"> or higher indicates the CI is acceptable, although the TN must also meet the same standard.</w:t>
            </w:r>
          </w:p>
        </w:tc>
      </w:tr>
      <w:tr w:rsidR="00913148" w14:paraId="750FE591" w14:textId="77777777">
        <w:trPr>
          <w:trHeight w:val="662"/>
        </w:trPr>
        <w:tc>
          <w:tcPr>
            <w:tcW w:w="3325"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3335FFC" w14:textId="77777777" w:rsidR="00913148" w:rsidRDefault="00CC0AC3">
            <w:pPr>
              <w:pStyle w:val="Body"/>
              <w:rPr>
                <w:rFonts w:ascii="Times New Roman" w:eastAsia="Times New Roman" w:hAnsi="Times New Roman" w:cs="Times New Roman"/>
                <w:sz w:val="20"/>
                <w:szCs w:val="20"/>
              </w:rPr>
            </w:pPr>
            <w:r>
              <w:rPr>
                <w:rFonts w:ascii="Times New Roman" w:hAnsi="Times New Roman"/>
                <w:sz w:val="20"/>
                <w:szCs w:val="20"/>
              </w:rPr>
              <w:t xml:space="preserve">Rate the following characteristic as </w:t>
            </w:r>
          </w:p>
          <w:p w14:paraId="04F61946" w14:textId="77777777" w:rsidR="00913148" w:rsidRDefault="00CC0AC3">
            <w:pPr>
              <w:pStyle w:val="Body"/>
              <w:rPr>
                <w:rFonts w:ascii="Times New Roman" w:eastAsia="Times New Roman" w:hAnsi="Times New Roman" w:cs="Times New Roman"/>
                <w:sz w:val="20"/>
                <w:szCs w:val="20"/>
              </w:rPr>
            </w:pPr>
            <w:r>
              <w:rPr>
                <w:rFonts w:ascii="Times New Roman" w:hAnsi="Times New Roman"/>
                <w:sz w:val="20"/>
                <w:szCs w:val="20"/>
              </w:rPr>
              <w:t xml:space="preserve">1 = low 2, 3, 4, 5 = high. </w:t>
            </w:r>
          </w:p>
          <w:p w14:paraId="703433EC" w14:textId="77777777" w:rsidR="00913148" w:rsidRDefault="00CC0AC3">
            <w:pPr>
              <w:pStyle w:val="Body"/>
            </w:pPr>
            <w:r>
              <w:rPr>
                <w:rFonts w:ascii="Times New Roman" w:hAnsi="Times New Roman"/>
                <w:sz w:val="20"/>
                <w:szCs w:val="20"/>
              </w:rPr>
              <w:t>Include helpful comments</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DB8C5FE" w14:textId="77777777" w:rsidR="00913148" w:rsidRDefault="00CC0AC3">
            <w:pPr>
              <w:pStyle w:val="Body"/>
              <w:rPr>
                <w:rFonts w:ascii="Times New Roman" w:eastAsia="Times New Roman" w:hAnsi="Times New Roman" w:cs="Times New Roman"/>
                <w:sz w:val="20"/>
                <w:szCs w:val="20"/>
              </w:rPr>
            </w:pPr>
            <w:r>
              <w:rPr>
                <w:rFonts w:ascii="Times New Roman" w:hAnsi="Times New Roman"/>
                <w:sz w:val="20"/>
                <w:szCs w:val="20"/>
              </w:rPr>
              <w:t>Mark by the left side of the number to indicate your selection of</w:t>
            </w:r>
          </w:p>
          <w:p w14:paraId="5490726B" w14:textId="77777777" w:rsidR="00913148" w:rsidRDefault="00CC0AC3">
            <w:pPr>
              <w:pStyle w:val="Body"/>
            </w:pPr>
            <w:r>
              <w:rPr>
                <w:rFonts w:ascii="Times New Roman" w:hAnsi="Times New Roman"/>
                <w:sz w:val="20"/>
                <w:szCs w:val="20"/>
              </w:rPr>
              <w:t>1 = low 2, 3, 4, 5 = high</w:t>
            </w:r>
          </w:p>
        </w:tc>
        <w:tc>
          <w:tcPr>
            <w:tcW w:w="198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4826835" w14:textId="77777777" w:rsidR="00913148" w:rsidRDefault="00CC0AC3">
            <w:pPr>
              <w:pStyle w:val="Body"/>
            </w:pPr>
            <w:r>
              <w:rPr>
                <w:rFonts w:ascii="Times New Roman" w:hAnsi="Times New Roman"/>
                <w:sz w:val="20"/>
                <w:szCs w:val="20"/>
              </w:rPr>
              <w:t>WHAT</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9E4A453" w14:textId="77777777" w:rsidR="00913148" w:rsidRDefault="00CC0AC3">
            <w:pPr>
              <w:pStyle w:val="Body"/>
            </w:pPr>
            <w:r>
              <w:rPr>
                <w:rFonts w:ascii="Times New Roman" w:hAnsi="Times New Roman"/>
                <w:sz w:val="20"/>
                <w:szCs w:val="20"/>
              </w:rPr>
              <w:t>WHY</w:t>
            </w:r>
          </w:p>
        </w:tc>
        <w:tc>
          <w:tcPr>
            <w:tcW w:w="189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380F3A6" w14:textId="77777777" w:rsidR="00913148" w:rsidRDefault="00CC0AC3">
            <w:pPr>
              <w:pStyle w:val="Body"/>
            </w:pPr>
            <w:r>
              <w:rPr>
                <w:rFonts w:ascii="Times New Roman" w:hAnsi="Times New Roman"/>
                <w:sz w:val="20"/>
                <w:szCs w:val="20"/>
              </w:rPr>
              <w:t>HOW</w:t>
            </w:r>
          </w:p>
        </w:tc>
      </w:tr>
      <w:tr w:rsidR="00913148" w14:paraId="5243FAF5" w14:textId="77777777">
        <w:trPr>
          <w:trHeight w:val="662"/>
        </w:trPr>
        <w:tc>
          <w:tcPr>
            <w:tcW w:w="33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DE6E9B4" w14:textId="77777777" w:rsidR="00913148" w:rsidRDefault="00CC0AC3">
            <w:pPr>
              <w:pStyle w:val="Body"/>
            </w:pPr>
            <w:r>
              <w:rPr>
                <w:rFonts w:ascii="Times New Roman" w:hAnsi="Times New Roman"/>
                <w:sz w:val="20"/>
                <w:szCs w:val="20"/>
              </w:rPr>
              <w:t>1) The CI will generate interesting discussion for the class</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A08C50" w14:textId="7CE702A9" w:rsidR="00913148" w:rsidRDefault="00CC0AC3">
            <w:pPr>
              <w:pStyle w:val="Body"/>
            </w:pPr>
            <w:r>
              <w:rPr>
                <w:rFonts w:ascii="Times New Roman" w:hAnsi="Times New Roman"/>
                <w:sz w:val="20"/>
                <w:szCs w:val="20"/>
              </w:rPr>
              <w:t>_____</w:t>
            </w:r>
            <w:proofErr w:type="gramStart"/>
            <w:r>
              <w:rPr>
                <w:rFonts w:ascii="Times New Roman" w:hAnsi="Times New Roman"/>
                <w:sz w:val="20"/>
                <w:szCs w:val="20"/>
              </w:rPr>
              <w:t xml:space="preserve">1  </w:t>
            </w:r>
            <w:r>
              <w:rPr>
                <w:rFonts w:ascii="Times New Roman" w:hAnsi="Times New Roman"/>
                <w:sz w:val="20"/>
                <w:szCs w:val="20"/>
              </w:rPr>
              <w:tab/>
            </w:r>
            <w:proofErr w:type="gramEnd"/>
            <w:r>
              <w:rPr>
                <w:rFonts w:ascii="Times New Roman" w:hAnsi="Times New Roman"/>
                <w:sz w:val="20"/>
                <w:szCs w:val="20"/>
              </w:rPr>
              <w:t>______2  ____3  _</w:t>
            </w:r>
            <w:r w:rsidR="001F2147">
              <w:rPr>
                <w:rFonts w:ascii="Times New Roman" w:hAnsi="Times New Roman"/>
                <w:sz w:val="20"/>
                <w:szCs w:val="20"/>
              </w:rPr>
              <w:t>X</w:t>
            </w:r>
            <w:r>
              <w:rPr>
                <w:rFonts w:ascii="Times New Roman" w:hAnsi="Times New Roman"/>
                <w:sz w:val="20"/>
                <w:szCs w:val="20"/>
              </w:rPr>
              <w:t>_4</w:t>
            </w:r>
            <w:r w:rsidR="001F2147">
              <w:rPr>
                <w:rFonts w:ascii="Times New Roman" w:hAnsi="Times New Roman"/>
                <w:sz w:val="20"/>
                <w:szCs w:val="20"/>
              </w:rPr>
              <w:t xml:space="preserve">   </w:t>
            </w:r>
            <w:r>
              <w:rPr>
                <w:rFonts w:ascii="Times New Roman" w:hAnsi="Times New Roman"/>
                <w:sz w:val="20"/>
                <w:szCs w:val="20"/>
              </w:rPr>
              <w:t xml:space="preserve"> ____5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339E86" w14:textId="77777777" w:rsidR="00913148" w:rsidRDefault="00913148"/>
        </w:tc>
        <w:tc>
          <w:tcPr>
            <w:tcW w:w="17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7553CC5" w14:textId="77777777" w:rsidR="00913148" w:rsidRDefault="00913148"/>
        </w:tc>
        <w:tc>
          <w:tcPr>
            <w:tcW w:w="205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090CFD" w14:textId="77777777" w:rsidR="00913148" w:rsidRDefault="00913148"/>
        </w:tc>
      </w:tr>
      <w:tr w:rsidR="00913148" w14:paraId="7C39AD28" w14:textId="77777777">
        <w:trPr>
          <w:trHeight w:val="662"/>
        </w:trPr>
        <w:tc>
          <w:tcPr>
            <w:tcW w:w="33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FF79EC" w14:textId="77777777" w:rsidR="00913148" w:rsidRDefault="00CC0AC3">
            <w:pPr>
              <w:pStyle w:val="Body"/>
            </w:pPr>
            <w:r>
              <w:rPr>
                <w:rFonts w:ascii="Times New Roman" w:hAnsi="Times New Roman"/>
                <w:sz w:val="20"/>
                <w:szCs w:val="20"/>
              </w:rPr>
              <w:t>2) The CI is relevant and appropriate to the discipline</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7F5224F" w14:textId="44399888" w:rsidR="00913148" w:rsidRDefault="00CC0AC3">
            <w:pPr>
              <w:pStyle w:val="Body"/>
            </w:pPr>
            <w:r>
              <w:rPr>
                <w:rFonts w:ascii="Times New Roman" w:hAnsi="Times New Roman"/>
                <w:sz w:val="20"/>
                <w:szCs w:val="20"/>
              </w:rPr>
              <w:t>_____</w:t>
            </w:r>
            <w:proofErr w:type="gramStart"/>
            <w:r>
              <w:rPr>
                <w:rFonts w:ascii="Times New Roman" w:hAnsi="Times New Roman"/>
                <w:sz w:val="20"/>
                <w:szCs w:val="20"/>
              </w:rPr>
              <w:t xml:space="preserve">1  </w:t>
            </w:r>
            <w:r>
              <w:rPr>
                <w:rFonts w:ascii="Times New Roman" w:hAnsi="Times New Roman"/>
                <w:sz w:val="20"/>
                <w:szCs w:val="20"/>
              </w:rPr>
              <w:tab/>
            </w:r>
            <w:proofErr w:type="gramEnd"/>
            <w:r>
              <w:rPr>
                <w:rFonts w:ascii="Times New Roman" w:hAnsi="Times New Roman"/>
                <w:sz w:val="20"/>
                <w:szCs w:val="20"/>
              </w:rPr>
              <w:t xml:space="preserve">______2  ____3  </w:t>
            </w:r>
            <w:r>
              <w:rPr>
                <w:rFonts w:ascii="Times New Roman" w:hAnsi="Times New Roman"/>
                <w:sz w:val="20"/>
                <w:szCs w:val="20"/>
              </w:rPr>
              <w:tab/>
              <w:t xml:space="preserve">___4  </w:t>
            </w:r>
            <w:r w:rsidR="001F2147">
              <w:rPr>
                <w:rFonts w:ascii="Times New Roman" w:hAnsi="Times New Roman"/>
                <w:sz w:val="20"/>
                <w:szCs w:val="20"/>
              </w:rPr>
              <w:t>X</w:t>
            </w:r>
            <w:r>
              <w:rPr>
                <w:rFonts w:ascii="Times New Roman" w:hAnsi="Times New Roman"/>
                <w:sz w:val="20"/>
                <w:szCs w:val="20"/>
              </w:rPr>
              <w:t xml:space="preserve">____5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3206CC" w14:textId="77777777" w:rsidR="00913148" w:rsidRDefault="00913148"/>
        </w:tc>
        <w:tc>
          <w:tcPr>
            <w:tcW w:w="17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43B6845" w14:textId="77777777" w:rsidR="00913148" w:rsidRDefault="00913148"/>
        </w:tc>
        <w:tc>
          <w:tcPr>
            <w:tcW w:w="205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61C06B3" w14:textId="77777777" w:rsidR="00913148" w:rsidRDefault="00913148"/>
        </w:tc>
      </w:tr>
      <w:tr w:rsidR="00913148" w14:paraId="01BEBD7E" w14:textId="77777777">
        <w:trPr>
          <w:trHeight w:val="662"/>
        </w:trPr>
        <w:tc>
          <w:tcPr>
            <w:tcW w:w="33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B4D735" w14:textId="77777777" w:rsidR="00913148" w:rsidRDefault="00CC0AC3">
            <w:pPr>
              <w:pStyle w:val="Body"/>
            </w:pPr>
            <w:r>
              <w:rPr>
                <w:rFonts w:ascii="Times New Roman" w:hAnsi="Times New Roman"/>
                <w:sz w:val="20"/>
                <w:szCs w:val="20"/>
              </w:rPr>
              <w:t>3) The CI information accurately reflects a real situation</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3B0F9DF" w14:textId="65FE8B2A" w:rsidR="00913148" w:rsidRDefault="00CC0AC3">
            <w:pPr>
              <w:pStyle w:val="Body"/>
            </w:pPr>
            <w:r>
              <w:rPr>
                <w:rFonts w:ascii="Times New Roman" w:hAnsi="Times New Roman"/>
                <w:sz w:val="20"/>
                <w:szCs w:val="20"/>
              </w:rPr>
              <w:t>_____</w:t>
            </w:r>
            <w:proofErr w:type="gramStart"/>
            <w:r>
              <w:rPr>
                <w:rFonts w:ascii="Times New Roman" w:hAnsi="Times New Roman"/>
                <w:sz w:val="20"/>
                <w:szCs w:val="20"/>
              </w:rPr>
              <w:t xml:space="preserve">1  </w:t>
            </w:r>
            <w:r>
              <w:rPr>
                <w:rFonts w:ascii="Times New Roman" w:hAnsi="Times New Roman"/>
                <w:sz w:val="20"/>
                <w:szCs w:val="20"/>
              </w:rPr>
              <w:tab/>
            </w:r>
            <w:proofErr w:type="gramEnd"/>
            <w:r>
              <w:rPr>
                <w:rFonts w:ascii="Times New Roman" w:hAnsi="Times New Roman"/>
                <w:sz w:val="20"/>
                <w:szCs w:val="20"/>
              </w:rPr>
              <w:t xml:space="preserve">______2  ____3  </w:t>
            </w:r>
            <w:r>
              <w:rPr>
                <w:rFonts w:ascii="Times New Roman" w:hAnsi="Times New Roman"/>
                <w:sz w:val="20"/>
                <w:szCs w:val="20"/>
              </w:rPr>
              <w:tab/>
              <w:t>_</w:t>
            </w:r>
            <w:r w:rsidR="001F2147">
              <w:rPr>
                <w:rFonts w:ascii="Times New Roman" w:hAnsi="Times New Roman"/>
                <w:sz w:val="20"/>
                <w:szCs w:val="20"/>
              </w:rPr>
              <w:t>X</w:t>
            </w:r>
            <w:r>
              <w:rPr>
                <w:rFonts w:ascii="Times New Roman" w:hAnsi="Times New Roman"/>
                <w:sz w:val="20"/>
                <w:szCs w:val="20"/>
              </w:rPr>
              <w:t xml:space="preserve">_4  </w:t>
            </w:r>
            <w:r>
              <w:rPr>
                <w:rFonts w:ascii="Times New Roman" w:hAnsi="Times New Roman"/>
                <w:sz w:val="20"/>
                <w:szCs w:val="20"/>
              </w:rPr>
              <w:tab/>
              <w:t xml:space="preserve">____5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76ED63F" w14:textId="77777777" w:rsidR="00913148" w:rsidRDefault="00913148"/>
        </w:tc>
        <w:tc>
          <w:tcPr>
            <w:tcW w:w="17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21E2101" w14:textId="77777777" w:rsidR="00913148" w:rsidRDefault="00913148"/>
        </w:tc>
        <w:tc>
          <w:tcPr>
            <w:tcW w:w="205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8E4EF56" w14:textId="77777777" w:rsidR="00913148" w:rsidRDefault="00913148"/>
        </w:tc>
      </w:tr>
      <w:tr w:rsidR="00913148" w:rsidRPr="00A85F00" w14:paraId="519AD7F7" w14:textId="77777777">
        <w:trPr>
          <w:trHeight w:val="882"/>
        </w:trPr>
        <w:tc>
          <w:tcPr>
            <w:tcW w:w="33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783902" w14:textId="77777777" w:rsidR="00913148" w:rsidRDefault="00CC0AC3">
            <w:pPr>
              <w:pStyle w:val="Body"/>
              <w:rPr>
                <w:rFonts w:ascii="Times New Roman" w:eastAsia="Times New Roman" w:hAnsi="Times New Roman" w:cs="Times New Roman"/>
                <w:sz w:val="20"/>
                <w:szCs w:val="20"/>
              </w:rPr>
            </w:pPr>
            <w:r>
              <w:rPr>
                <w:rFonts w:ascii="Times New Roman" w:hAnsi="Times New Roman"/>
                <w:sz w:val="20"/>
                <w:szCs w:val="20"/>
              </w:rPr>
              <w:t>4) The CI flows well--it is easy to read/follow story</w:t>
            </w:r>
          </w:p>
          <w:p w14:paraId="582FB7FA" w14:textId="77777777" w:rsidR="00913148" w:rsidRDefault="00913148">
            <w:pPr>
              <w:pStyle w:val="Body"/>
            </w:pP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9B1CFC8" w14:textId="5D89DBBC" w:rsidR="00913148" w:rsidRDefault="00CC0AC3">
            <w:pPr>
              <w:pStyle w:val="Body"/>
            </w:pPr>
            <w:r>
              <w:rPr>
                <w:rFonts w:ascii="Times New Roman" w:hAnsi="Times New Roman"/>
                <w:sz w:val="20"/>
                <w:szCs w:val="20"/>
              </w:rPr>
              <w:t>_____</w:t>
            </w:r>
            <w:proofErr w:type="gramStart"/>
            <w:r>
              <w:rPr>
                <w:rFonts w:ascii="Times New Roman" w:hAnsi="Times New Roman"/>
                <w:sz w:val="20"/>
                <w:szCs w:val="20"/>
              </w:rPr>
              <w:t xml:space="preserve">1  </w:t>
            </w:r>
            <w:r>
              <w:rPr>
                <w:rFonts w:ascii="Times New Roman" w:hAnsi="Times New Roman"/>
                <w:sz w:val="20"/>
                <w:szCs w:val="20"/>
              </w:rPr>
              <w:tab/>
            </w:r>
            <w:proofErr w:type="gramEnd"/>
            <w:r>
              <w:rPr>
                <w:rFonts w:ascii="Times New Roman" w:hAnsi="Times New Roman"/>
                <w:sz w:val="20"/>
                <w:szCs w:val="20"/>
              </w:rPr>
              <w:t>______2  _</w:t>
            </w:r>
            <w:r w:rsidR="001F2147">
              <w:rPr>
                <w:rFonts w:ascii="Times New Roman" w:hAnsi="Times New Roman"/>
                <w:sz w:val="20"/>
                <w:szCs w:val="20"/>
              </w:rPr>
              <w:t>X</w:t>
            </w:r>
            <w:r>
              <w:rPr>
                <w:rFonts w:ascii="Times New Roman" w:hAnsi="Times New Roman"/>
                <w:sz w:val="20"/>
                <w:szCs w:val="20"/>
              </w:rPr>
              <w:t xml:space="preserve">__3 </w:t>
            </w:r>
            <w:r>
              <w:rPr>
                <w:rFonts w:ascii="Times New Roman" w:hAnsi="Times New Roman"/>
                <w:sz w:val="20"/>
                <w:szCs w:val="20"/>
              </w:rPr>
              <w:tab/>
              <w:t xml:space="preserve">____4  </w:t>
            </w:r>
            <w:r>
              <w:rPr>
                <w:rFonts w:ascii="Times New Roman" w:hAnsi="Times New Roman"/>
                <w:sz w:val="20"/>
                <w:szCs w:val="20"/>
              </w:rPr>
              <w:tab/>
              <w:t xml:space="preserve">____5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57CFCF3" w14:textId="46D8FDAC" w:rsidR="00913148" w:rsidRPr="00A85F00" w:rsidRDefault="002C5587">
            <w:r w:rsidRPr="00A85F00">
              <w:t xml:space="preserve">See item # </w:t>
            </w:r>
            <w:r w:rsidR="00C05F01" w:rsidRPr="00A85F00">
              <w:t>4</w:t>
            </w:r>
          </w:p>
        </w:tc>
        <w:tc>
          <w:tcPr>
            <w:tcW w:w="17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700F98D" w14:textId="35FA38FC" w:rsidR="00913148" w:rsidRPr="00A85F00" w:rsidRDefault="00256B1E">
            <w:r w:rsidRPr="00A85F00">
              <w:t>See item # 4</w:t>
            </w:r>
          </w:p>
        </w:tc>
        <w:tc>
          <w:tcPr>
            <w:tcW w:w="205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72790D" w14:textId="20ADA845" w:rsidR="00913148" w:rsidRPr="00A85F00" w:rsidRDefault="00256B1E">
            <w:r w:rsidRPr="00A85F00">
              <w:t>See item # 4</w:t>
            </w:r>
          </w:p>
        </w:tc>
      </w:tr>
      <w:tr w:rsidR="00913148" w:rsidRPr="00A85F00" w14:paraId="72471D3B" w14:textId="77777777">
        <w:trPr>
          <w:trHeight w:val="662"/>
        </w:trPr>
        <w:tc>
          <w:tcPr>
            <w:tcW w:w="33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C5BFC51" w14:textId="77777777" w:rsidR="00913148" w:rsidRDefault="00CC0AC3">
            <w:pPr>
              <w:pStyle w:val="Body"/>
            </w:pPr>
            <w:r>
              <w:rPr>
                <w:rFonts w:ascii="Times New Roman" w:hAnsi="Times New Roman"/>
                <w:sz w:val="20"/>
                <w:szCs w:val="20"/>
              </w:rPr>
              <w:t>5) Appropriate secondary literature / primary research is utilized</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EB843F" w14:textId="17278AB6" w:rsidR="00913148" w:rsidRDefault="00CC0AC3">
            <w:pPr>
              <w:pStyle w:val="Body"/>
            </w:pPr>
            <w:r>
              <w:rPr>
                <w:rFonts w:ascii="Times New Roman" w:hAnsi="Times New Roman"/>
                <w:sz w:val="20"/>
                <w:szCs w:val="20"/>
              </w:rPr>
              <w:t>_____</w:t>
            </w:r>
            <w:proofErr w:type="gramStart"/>
            <w:r>
              <w:rPr>
                <w:rFonts w:ascii="Times New Roman" w:hAnsi="Times New Roman"/>
                <w:sz w:val="20"/>
                <w:szCs w:val="20"/>
              </w:rPr>
              <w:t xml:space="preserve">1  </w:t>
            </w:r>
            <w:r>
              <w:rPr>
                <w:rFonts w:ascii="Times New Roman" w:hAnsi="Times New Roman"/>
                <w:sz w:val="20"/>
                <w:szCs w:val="20"/>
              </w:rPr>
              <w:tab/>
            </w:r>
            <w:proofErr w:type="gramEnd"/>
            <w:r>
              <w:rPr>
                <w:rFonts w:ascii="Times New Roman" w:hAnsi="Times New Roman"/>
                <w:sz w:val="20"/>
                <w:szCs w:val="20"/>
              </w:rPr>
              <w:t>______2  _</w:t>
            </w:r>
            <w:r w:rsidR="001F2147">
              <w:rPr>
                <w:rFonts w:ascii="Times New Roman" w:hAnsi="Times New Roman"/>
                <w:sz w:val="20"/>
                <w:szCs w:val="20"/>
              </w:rPr>
              <w:t>X</w:t>
            </w:r>
            <w:r>
              <w:rPr>
                <w:rFonts w:ascii="Times New Roman" w:hAnsi="Times New Roman"/>
                <w:sz w:val="20"/>
                <w:szCs w:val="20"/>
              </w:rPr>
              <w:t xml:space="preserve">__3 </w:t>
            </w:r>
            <w:r>
              <w:rPr>
                <w:rFonts w:ascii="Times New Roman" w:hAnsi="Times New Roman"/>
                <w:sz w:val="20"/>
                <w:szCs w:val="20"/>
              </w:rPr>
              <w:tab/>
              <w:t xml:space="preserve">____4  </w:t>
            </w:r>
            <w:r>
              <w:rPr>
                <w:rFonts w:ascii="Times New Roman" w:hAnsi="Times New Roman"/>
                <w:sz w:val="20"/>
                <w:szCs w:val="20"/>
              </w:rPr>
              <w:tab/>
              <w:t xml:space="preserve">____5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93D3009" w14:textId="022A8D64" w:rsidR="00913148" w:rsidRPr="00A85F00" w:rsidRDefault="002C5587">
            <w:r w:rsidRPr="00A85F00">
              <w:t xml:space="preserve">See item # </w:t>
            </w:r>
            <w:r w:rsidR="002923BF" w:rsidRPr="00A85F00">
              <w:t>1</w:t>
            </w:r>
          </w:p>
        </w:tc>
        <w:tc>
          <w:tcPr>
            <w:tcW w:w="17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68D097" w14:textId="70F5B653" w:rsidR="00913148" w:rsidRPr="00A85F00" w:rsidRDefault="00256B1E">
            <w:r w:rsidRPr="00A85F00">
              <w:t>See item # 1</w:t>
            </w:r>
          </w:p>
        </w:tc>
        <w:tc>
          <w:tcPr>
            <w:tcW w:w="205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170C7E" w14:textId="32B484D6" w:rsidR="00913148" w:rsidRPr="00A85F00" w:rsidRDefault="00256B1E">
            <w:r w:rsidRPr="00A85F00">
              <w:t>See item # 1</w:t>
            </w:r>
          </w:p>
        </w:tc>
      </w:tr>
      <w:tr w:rsidR="00913148" w:rsidRPr="00A85F00" w14:paraId="0E3A0989" w14:textId="77777777">
        <w:trPr>
          <w:trHeight w:val="662"/>
        </w:trPr>
        <w:tc>
          <w:tcPr>
            <w:tcW w:w="33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D394A02" w14:textId="77777777" w:rsidR="00913148" w:rsidRDefault="00CC0AC3">
            <w:pPr>
              <w:pStyle w:val="Body"/>
            </w:pPr>
            <w:r>
              <w:rPr>
                <w:rFonts w:ascii="Times New Roman" w:hAnsi="Times New Roman"/>
                <w:sz w:val="20"/>
                <w:szCs w:val="20"/>
              </w:rPr>
              <w:lastRenderedPageBreak/>
              <w:t xml:space="preserve">6) The CI is timely – focuses on a current issue.  </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D90606" w14:textId="7F663D32" w:rsidR="00913148" w:rsidRDefault="00CC0AC3">
            <w:pPr>
              <w:pStyle w:val="Body"/>
            </w:pPr>
            <w:r>
              <w:rPr>
                <w:rFonts w:ascii="Times New Roman" w:hAnsi="Times New Roman"/>
                <w:sz w:val="20"/>
                <w:szCs w:val="20"/>
              </w:rPr>
              <w:t>_____</w:t>
            </w:r>
            <w:proofErr w:type="gramStart"/>
            <w:r>
              <w:rPr>
                <w:rFonts w:ascii="Times New Roman" w:hAnsi="Times New Roman"/>
                <w:sz w:val="20"/>
                <w:szCs w:val="20"/>
              </w:rPr>
              <w:t xml:space="preserve">1  </w:t>
            </w:r>
            <w:r>
              <w:rPr>
                <w:rFonts w:ascii="Times New Roman" w:hAnsi="Times New Roman"/>
                <w:sz w:val="20"/>
                <w:szCs w:val="20"/>
              </w:rPr>
              <w:tab/>
            </w:r>
            <w:proofErr w:type="gramEnd"/>
            <w:r>
              <w:rPr>
                <w:rFonts w:ascii="Times New Roman" w:hAnsi="Times New Roman"/>
                <w:sz w:val="20"/>
                <w:szCs w:val="20"/>
              </w:rPr>
              <w:t>______2  ____3  __</w:t>
            </w:r>
            <w:r w:rsidR="001F2147">
              <w:rPr>
                <w:rFonts w:ascii="Times New Roman" w:hAnsi="Times New Roman"/>
                <w:sz w:val="20"/>
                <w:szCs w:val="20"/>
              </w:rPr>
              <w:t>X</w:t>
            </w:r>
            <w:r>
              <w:rPr>
                <w:rFonts w:ascii="Times New Roman" w:hAnsi="Times New Roman"/>
                <w:sz w:val="20"/>
                <w:szCs w:val="20"/>
              </w:rPr>
              <w:t xml:space="preserve">__4  </w:t>
            </w:r>
            <w:r>
              <w:rPr>
                <w:rFonts w:ascii="Times New Roman" w:hAnsi="Times New Roman"/>
                <w:sz w:val="20"/>
                <w:szCs w:val="20"/>
              </w:rPr>
              <w:tab/>
              <w:t xml:space="preserve">____5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C8B8BE" w14:textId="77777777" w:rsidR="00913148" w:rsidRPr="00A85F00" w:rsidRDefault="00913148"/>
        </w:tc>
        <w:tc>
          <w:tcPr>
            <w:tcW w:w="17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644370" w14:textId="77777777" w:rsidR="00913148" w:rsidRPr="00A85F00" w:rsidRDefault="00913148"/>
        </w:tc>
        <w:tc>
          <w:tcPr>
            <w:tcW w:w="205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7C078B" w14:textId="77777777" w:rsidR="00913148" w:rsidRPr="00A85F00" w:rsidRDefault="00913148"/>
        </w:tc>
      </w:tr>
      <w:tr w:rsidR="00256B1E" w:rsidRPr="00A85F00" w14:paraId="2D26EA58" w14:textId="77777777">
        <w:trPr>
          <w:trHeight w:val="662"/>
        </w:trPr>
        <w:tc>
          <w:tcPr>
            <w:tcW w:w="33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8C7C6C" w14:textId="2E82D88A" w:rsidR="00256B1E" w:rsidRDefault="00256B1E" w:rsidP="00256B1E">
            <w:pPr>
              <w:pStyle w:val="Body"/>
            </w:pPr>
            <w:r>
              <w:rPr>
                <w:rFonts w:ascii="Times New Roman" w:hAnsi="Times New Roman"/>
                <w:sz w:val="20"/>
                <w:szCs w:val="20"/>
              </w:rPr>
              <w:t>7) Hook is effective for catching the reader</w:t>
            </w:r>
            <w:r w:rsidR="00F5094B">
              <w:rPr>
                <w:rFonts w:ascii="Times New Roman" w:hAnsi="Times New Roman"/>
                <w:sz w:val="20"/>
                <w:szCs w:val="20"/>
              </w:rPr>
              <w:t>'</w:t>
            </w:r>
            <w:r>
              <w:rPr>
                <w:rFonts w:ascii="Times New Roman" w:hAnsi="Times New Roman"/>
                <w:sz w:val="20"/>
                <w:szCs w:val="20"/>
              </w:rPr>
              <w:t>s interest.</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8E34A8" w14:textId="09CFEC6D" w:rsidR="00256B1E" w:rsidRDefault="00256B1E" w:rsidP="00256B1E">
            <w:pPr>
              <w:pStyle w:val="Body"/>
            </w:pPr>
            <w:r>
              <w:rPr>
                <w:rFonts w:ascii="Times New Roman" w:hAnsi="Times New Roman"/>
                <w:sz w:val="20"/>
                <w:szCs w:val="20"/>
              </w:rPr>
              <w:t>_____</w:t>
            </w:r>
            <w:proofErr w:type="gramStart"/>
            <w:r>
              <w:rPr>
                <w:rFonts w:ascii="Times New Roman" w:hAnsi="Times New Roman"/>
                <w:sz w:val="20"/>
                <w:szCs w:val="20"/>
              </w:rPr>
              <w:t xml:space="preserve">1  </w:t>
            </w:r>
            <w:r>
              <w:rPr>
                <w:rFonts w:ascii="Times New Roman" w:hAnsi="Times New Roman"/>
                <w:sz w:val="20"/>
                <w:szCs w:val="20"/>
              </w:rPr>
              <w:tab/>
            </w:r>
            <w:proofErr w:type="gramEnd"/>
            <w:r>
              <w:rPr>
                <w:rFonts w:ascii="Times New Roman" w:hAnsi="Times New Roman"/>
                <w:sz w:val="20"/>
                <w:szCs w:val="20"/>
              </w:rPr>
              <w:t xml:space="preserve">_X____2  ____3 </w:t>
            </w:r>
            <w:r>
              <w:rPr>
                <w:rFonts w:ascii="Times New Roman" w:hAnsi="Times New Roman"/>
                <w:sz w:val="20"/>
                <w:szCs w:val="20"/>
              </w:rPr>
              <w:tab/>
              <w:t xml:space="preserve">____4  </w:t>
            </w:r>
            <w:r>
              <w:rPr>
                <w:rFonts w:ascii="Times New Roman" w:hAnsi="Times New Roman"/>
                <w:sz w:val="20"/>
                <w:szCs w:val="20"/>
              </w:rPr>
              <w:tab/>
              <w:t xml:space="preserve">____5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D86E51A" w14:textId="7B74B1E1" w:rsidR="00256B1E" w:rsidRPr="00A85F00" w:rsidRDefault="00256B1E" w:rsidP="00256B1E">
            <w:r w:rsidRPr="00A85F00">
              <w:t>See item # 2</w:t>
            </w:r>
          </w:p>
        </w:tc>
        <w:tc>
          <w:tcPr>
            <w:tcW w:w="17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B0FE8A5" w14:textId="5B160167" w:rsidR="00256B1E" w:rsidRPr="00A85F00" w:rsidRDefault="00256B1E" w:rsidP="00256B1E">
            <w:r w:rsidRPr="00A85F00">
              <w:t>See item # 2</w:t>
            </w:r>
          </w:p>
        </w:tc>
        <w:tc>
          <w:tcPr>
            <w:tcW w:w="205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C5CBF63" w14:textId="44DBC3BF" w:rsidR="00256B1E" w:rsidRPr="00A85F00" w:rsidRDefault="00256B1E" w:rsidP="00256B1E">
            <w:r w:rsidRPr="00A85F00">
              <w:t>See item # 2</w:t>
            </w:r>
          </w:p>
        </w:tc>
      </w:tr>
      <w:tr w:rsidR="00256B1E" w:rsidRPr="00A85F00" w14:paraId="212ECAD4" w14:textId="77777777">
        <w:trPr>
          <w:trHeight w:val="662"/>
        </w:trPr>
        <w:tc>
          <w:tcPr>
            <w:tcW w:w="33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8F90058" w14:textId="77777777" w:rsidR="00256B1E" w:rsidRDefault="00256B1E" w:rsidP="00256B1E">
            <w:pPr>
              <w:pStyle w:val="Body"/>
            </w:pPr>
            <w:r>
              <w:rPr>
                <w:rFonts w:ascii="Times New Roman" w:hAnsi="Times New Roman"/>
                <w:sz w:val="20"/>
                <w:szCs w:val="20"/>
              </w:rPr>
              <w:t>8) The CI describes a provocative/interesting situation</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8F09A9" w14:textId="105F6532" w:rsidR="00256B1E" w:rsidRDefault="00256B1E" w:rsidP="00256B1E">
            <w:pPr>
              <w:pStyle w:val="Body"/>
            </w:pPr>
            <w:r>
              <w:rPr>
                <w:rFonts w:ascii="Times New Roman" w:hAnsi="Times New Roman"/>
                <w:sz w:val="20"/>
                <w:szCs w:val="20"/>
              </w:rPr>
              <w:t>_____</w:t>
            </w:r>
            <w:proofErr w:type="gramStart"/>
            <w:r>
              <w:rPr>
                <w:rFonts w:ascii="Times New Roman" w:hAnsi="Times New Roman"/>
                <w:sz w:val="20"/>
                <w:szCs w:val="20"/>
              </w:rPr>
              <w:t xml:space="preserve">1  </w:t>
            </w:r>
            <w:r>
              <w:rPr>
                <w:rFonts w:ascii="Times New Roman" w:hAnsi="Times New Roman"/>
                <w:sz w:val="20"/>
                <w:szCs w:val="20"/>
              </w:rPr>
              <w:tab/>
            </w:r>
            <w:proofErr w:type="gramEnd"/>
            <w:r>
              <w:rPr>
                <w:rFonts w:ascii="Times New Roman" w:hAnsi="Times New Roman"/>
                <w:sz w:val="20"/>
                <w:szCs w:val="20"/>
              </w:rPr>
              <w:t xml:space="preserve">______2  ____3  __X__4  </w:t>
            </w:r>
            <w:r>
              <w:rPr>
                <w:rFonts w:ascii="Times New Roman" w:hAnsi="Times New Roman"/>
                <w:sz w:val="20"/>
                <w:szCs w:val="20"/>
              </w:rPr>
              <w:tab/>
              <w:t xml:space="preserve">____5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1725C21" w14:textId="77777777" w:rsidR="00256B1E" w:rsidRPr="00A85F00" w:rsidRDefault="00256B1E" w:rsidP="00256B1E"/>
        </w:tc>
        <w:tc>
          <w:tcPr>
            <w:tcW w:w="17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453F9F" w14:textId="77777777" w:rsidR="00256B1E" w:rsidRPr="00A85F00" w:rsidRDefault="00256B1E" w:rsidP="00256B1E"/>
        </w:tc>
        <w:tc>
          <w:tcPr>
            <w:tcW w:w="205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A68450" w14:textId="77777777" w:rsidR="00256B1E" w:rsidRPr="00A85F00" w:rsidRDefault="00256B1E" w:rsidP="00256B1E"/>
        </w:tc>
      </w:tr>
      <w:tr w:rsidR="00256B1E" w:rsidRPr="00A85F00" w14:paraId="712EC8B9" w14:textId="77777777">
        <w:trPr>
          <w:trHeight w:val="662"/>
        </w:trPr>
        <w:tc>
          <w:tcPr>
            <w:tcW w:w="33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B27F1B9" w14:textId="33258D17" w:rsidR="00256B1E" w:rsidRDefault="00256B1E" w:rsidP="00256B1E">
            <w:pPr>
              <w:pStyle w:val="Body"/>
            </w:pPr>
            <w:r>
              <w:rPr>
                <w:rFonts w:ascii="Times New Roman" w:hAnsi="Times New Roman"/>
                <w:sz w:val="20"/>
                <w:szCs w:val="20"/>
              </w:rPr>
              <w:t>9) The CI fosters student</w:t>
            </w:r>
            <w:r w:rsidR="00F5094B">
              <w:rPr>
                <w:rFonts w:ascii="Times New Roman" w:hAnsi="Times New Roman"/>
                <w:sz w:val="20"/>
                <w:szCs w:val="20"/>
              </w:rPr>
              <w:t>'</w:t>
            </w:r>
            <w:r>
              <w:rPr>
                <w:rFonts w:ascii="Times New Roman" w:hAnsi="Times New Roman"/>
                <w:sz w:val="20"/>
                <w:szCs w:val="20"/>
              </w:rPr>
              <w:t>s use of their knowledge and skill.</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70FD5A" w14:textId="173B59FA" w:rsidR="00256B1E" w:rsidRDefault="00256B1E" w:rsidP="00256B1E">
            <w:pPr>
              <w:pStyle w:val="Body"/>
            </w:pPr>
            <w:r>
              <w:rPr>
                <w:rFonts w:ascii="Times New Roman" w:hAnsi="Times New Roman"/>
                <w:sz w:val="20"/>
                <w:szCs w:val="20"/>
              </w:rPr>
              <w:t>_____</w:t>
            </w:r>
            <w:proofErr w:type="gramStart"/>
            <w:r>
              <w:rPr>
                <w:rFonts w:ascii="Times New Roman" w:hAnsi="Times New Roman"/>
                <w:sz w:val="20"/>
                <w:szCs w:val="20"/>
              </w:rPr>
              <w:t xml:space="preserve">1  </w:t>
            </w:r>
            <w:r>
              <w:rPr>
                <w:rFonts w:ascii="Times New Roman" w:hAnsi="Times New Roman"/>
                <w:sz w:val="20"/>
                <w:szCs w:val="20"/>
              </w:rPr>
              <w:tab/>
            </w:r>
            <w:proofErr w:type="gramEnd"/>
            <w:r>
              <w:rPr>
                <w:rFonts w:ascii="Times New Roman" w:hAnsi="Times New Roman"/>
                <w:sz w:val="20"/>
                <w:szCs w:val="20"/>
              </w:rPr>
              <w:t xml:space="preserve">______2  _X__3 </w:t>
            </w:r>
            <w:r>
              <w:rPr>
                <w:rFonts w:ascii="Times New Roman" w:hAnsi="Times New Roman"/>
                <w:sz w:val="20"/>
                <w:szCs w:val="20"/>
              </w:rPr>
              <w:tab/>
              <w:t xml:space="preserve">____4  </w:t>
            </w:r>
            <w:r>
              <w:rPr>
                <w:rFonts w:ascii="Times New Roman" w:hAnsi="Times New Roman"/>
                <w:sz w:val="20"/>
                <w:szCs w:val="20"/>
              </w:rPr>
              <w:tab/>
              <w:t xml:space="preserve">____5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7B459E9" w14:textId="357EF984" w:rsidR="00256B1E" w:rsidRPr="00A85F00" w:rsidRDefault="00256B1E" w:rsidP="00256B1E">
            <w:r w:rsidRPr="00A85F00">
              <w:t>See item # 1</w:t>
            </w:r>
          </w:p>
        </w:tc>
        <w:tc>
          <w:tcPr>
            <w:tcW w:w="17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CEA0EEA" w14:textId="5950308A" w:rsidR="00256B1E" w:rsidRPr="00A85F00" w:rsidRDefault="00256B1E" w:rsidP="00256B1E">
            <w:r w:rsidRPr="00A85F00">
              <w:t>See item # 1</w:t>
            </w:r>
          </w:p>
        </w:tc>
        <w:tc>
          <w:tcPr>
            <w:tcW w:w="205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A4B2DF4" w14:textId="46B830B0" w:rsidR="00256B1E" w:rsidRPr="00A85F00" w:rsidRDefault="00256B1E" w:rsidP="00256B1E">
            <w:r w:rsidRPr="00A85F00">
              <w:t>See item # 1</w:t>
            </w:r>
          </w:p>
        </w:tc>
      </w:tr>
      <w:tr w:rsidR="00256B1E" w:rsidRPr="00A85F00" w14:paraId="07E2741E" w14:textId="77777777">
        <w:trPr>
          <w:trHeight w:val="1322"/>
        </w:trPr>
        <w:tc>
          <w:tcPr>
            <w:tcW w:w="33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D74E4E" w14:textId="77777777" w:rsidR="00256B1E" w:rsidRDefault="00256B1E" w:rsidP="00256B1E">
            <w:pPr>
              <w:pStyle w:val="Body"/>
            </w:pPr>
            <w:r>
              <w:rPr>
                <w:rFonts w:ascii="Times New Roman" w:hAnsi="Times New Roman"/>
                <w:sz w:val="20"/>
                <w:szCs w:val="20"/>
              </w:rPr>
              <w:t xml:space="preserve">10) The CI or teaching note (in general discussion or additional pedagogical materials) contains information students need to make an informed decision or analysis. </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0E3CBCC" w14:textId="77777777" w:rsidR="00256B1E" w:rsidRDefault="00256B1E" w:rsidP="00256B1E">
            <w:pPr>
              <w:pStyle w:val="Body"/>
              <w:rPr>
                <w:rFonts w:ascii="Times New Roman" w:eastAsia="Times New Roman" w:hAnsi="Times New Roman" w:cs="Times New Roman"/>
                <w:sz w:val="20"/>
                <w:szCs w:val="20"/>
              </w:rPr>
            </w:pPr>
          </w:p>
          <w:p w14:paraId="5E0E1332" w14:textId="3A9C2ABF" w:rsidR="00256B1E" w:rsidRDefault="00256B1E" w:rsidP="00256B1E">
            <w:pPr>
              <w:pStyle w:val="Body"/>
            </w:pPr>
            <w:r>
              <w:rPr>
                <w:rFonts w:ascii="Times New Roman" w:hAnsi="Times New Roman"/>
                <w:sz w:val="20"/>
                <w:szCs w:val="20"/>
              </w:rPr>
              <w:t>_____</w:t>
            </w:r>
            <w:proofErr w:type="gramStart"/>
            <w:r>
              <w:rPr>
                <w:rFonts w:ascii="Times New Roman" w:hAnsi="Times New Roman"/>
                <w:sz w:val="20"/>
                <w:szCs w:val="20"/>
              </w:rPr>
              <w:t xml:space="preserve">1  </w:t>
            </w:r>
            <w:r>
              <w:rPr>
                <w:rFonts w:ascii="Times New Roman" w:hAnsi="Times New Roman"/>
                <w:sz w:val="20"/>
                <w:szCs w:val="20"/>
              </w:rPr>
              <w:tab/>
            </w:r>
            <w:proofErr w:type="gramEnd"/>
            <w:r>
              <w:rPr>
                <w:rFonts w:ascii="Times New Roman" w:hAnsi="Times New Roman"/>
                <w:sz w:val="20"/>
                <w:szCs w:val="20"/>
              </w:rPr>
              <w:t xml:space="preserve">______2  ___3  _X___4  </w:t>
            </w:r>
            <w:r>
              <w:rPr>
                <w:rFonts w:ascii="Times New Roman" w:hAnsi="Times New Roman"/>
                <w:sz w:val="20"/>
                <w:szCs w:val="20"/>
              </w:rPr>
              <w:tab/>
              <w:t xml:space="preserve">____5  </w:t>
            </w:r>
          </w:p>
        </w:tc>
        <w:tc>
          <w:tcPr>
            <w:tcW w:w="19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D0346F2" w14:textId="755CBBEB" w:rsidR="00256B1E" w:rsidRPr="00A85F00" w:rsidRDefault="00256B1E" w:rsidP="00256B1E">
            <w:r w:rsidRPr="00A85F00">
              <w:t>See item # 1</w:t>
            </w:r>
          </w:p>
        </w:tc>
        <w:tc>
          <w:tcPr>
            <w:tcW w:w="17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1C58D53" w14:textId="0CBA3516" w:rsidR="00256B1E" w:rsidRPr="00A85F00" w:rsidRDefault="00256B1E" w:rsidP="00256B1E">
            <w:r w:rsidRPr="00A85F00">
              <w:t>See item # 1</w:t>
            </w:r>
          </w:p>
        </w:tc>
        <w:tc>
          <w:tcPr>
            <w:tcW w:w="205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2CB9A11" w14:textId="703C3501" w:rsidR="00256B1E" w:rsidRPr="00A85F00" w:rsidRDefault="00256B1E" w:rsidP="00256B1E">
            <w:r w:rsidRPr="00A85F00">
              <w:t>See item # 1</w:t>
            </w:r>
          </w:p>
        </w:tc>
      </w:tr>
      <w:tr w:rsidR="00256B1E" w:rsidRPr="00A85F00" w14:paraId="5450115C" w14:textId="77777777">
        <w:trPr>
          <w:trHeight w:val="222"/>
        </w:trPr>
        <w:tc>
          <w:tcPr>
            <w:tcW w:w="7465" w:type="dxa"/>
            <w:gridSpan w:val="3"/>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158D52C8" w14:textId="77777777" w:rsidR="00256B1E" w:rsidRDefault="00256B1E" w:rsidP="00256B1E">
            <w:pPr>
              <w:pStyle w:val="Body"/>
              <w:jc w:val="center"/>
            </w:pPr>
            <w:r>
              <w:rPr>
                <w:rFonts w:ascii="Times New Roman" w:hAnsi="Times New Roman"/>
                <w:sz w:val="20"/>
                <w:szCs w:val="20"/>
              </w:rPr>
              <w:t>OVERALL ASSESSMENT</w:t>
            </w:r>
          </w:p>
        </w:tc>
        <w:tc>
          <w:tcPr>
            <w:tcW w:w="198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69AD78C1" w14:textId="77777777" w:rsidR="00256B1E" w:rsidRPr="00A85F00" w:rsidRDefault="00256B1E" w:rsidP="00256B1E"/>
        </w:tc>
        <w:tc>
          <w:tcPr>
            <w:tcW w:w="1890" w:type="dxa"/>
            <w:gridSpan w:val="2"/>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3EFE637F" w14:textId="77777777" w:rsidR="00256B1E" w:rsidRPr="00A85F00" w:rsidRDefault="00256B1E" w:rsidP="00256B1E"/>
        </w:tc>
        <w:tc>
          <w:tcPr>
            <w:tcW w:w="189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403BE1BE" w14:textId="77777777" w:rsidR="00256B1E" w:rsidRPr="00A85F00" w:rsidRDefault="00256B1E" w:rsidP="00256B1E"/>
        </w:tc>
      </w:tr>
      <w:tr w:rsidR="00256B1E" w:rsidRPr="00A85F00" w14:paraId="6BF827EA" w14:textId="77777777">
        <w:trPr>
          <w:trHeight w:val="882"/>
        </w:trPr>
        <w:tc>
          <w:tcPr>
            <w:tcW w:w="6024" w:type="dxa"/>
            <w:gridSpan w:val="2"/>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1EB6E05F" w14:textId="1B5498BE" w:rsidR="00256B1E" w:rsidRPr="00A85F00" w:rsidRDefault="00256B1E" w:rsidP="00256B1E">
            <w:pPr>
              <w:pStyle w:val="Body"/>
            </w:pPr>
            <w:r w:rsidRPr="00A85F00">
              <w:rPr>
                <w:rFonts w:ascii="Times New Roman" w:hAnsi="Times New Roman"/>
                <w:sz w:val="20"/>
                <w:szCs w:val="20"/>
              </w:rPr>
              <w:t xml:space="preserve">For each item, place a check mark in the appropriate column.  For both </w:t>
            </w:r>
            <w:r w:rsidR="00F5094B">
              <w:rPr>
                <w:rFonts w:ascii="Times New Roman" w:hAnsi="Times New Roman"/>
                <w:sz w:val="20"/>
                <w:szCs w:val="20"/>
              </w:rPr>
              <w:t>'</w:t>
            </w:r>
            <w:r w:rsidRPr="00A85F00">
              <w:rPr>
                <w:rFonts w:ascii="Times New Roman" w:hAnsi="Times New Roman"/>
                <w:sz w:val="20"/>
                <w:szCs w:val="20"/>
              </w:rPr>
              <w:t>minor</w:t>
            </w:r>
            <w:r w:rsidR="00F5094B">
              <w:rPr>
                <w:rFonts w:ascii="Times New Roman" w:hAnsi="Times New Roman"/>
                <w:sz w:val="20"/>
                <w:szCs w:val="20"/>
              </w:rPr>
              <w:t>'</w:t>
            </w:r>
            <w:r w:rsidRPr="00A85F00">
              <w:rPr>
                <w:rFonts w:ascii="Times New Roman" w:hAnsi="Times New Roman"/>
                <w:sz w:val="20"/>
                <w:szCs w:val="20"/>
              </w:rPr>
              <w:t xml:space="preserve"> and </w:t>
            </w:r>
            <w:r w:rsidR="00F5094B">
              <w:rPr>
                <w:rFonts w:ascii="Times New Roman" w:hAnsi="Times New Roman"/>
                <w:sz w:val="20"/>
                <w:szCs w:val="20"/>
              </w:rPr>
              <w:t>'</w:t>
            </w:r>
            <w:r w:rsidRPr="00A85F00">
              <w:rPr>
                <w:rFonts w:ascii="Times New Roman" w:hAnsi="Times New Roman"/>
                <w:sz w:val="20"/>
                <w:szCs w:val="20"/>
              </w:rPr>
              <w:t>major</w:t>
            </w:r>
            <w:r w:rsidR="00F5094B">
              <w:rPr>
                <w:rFonts w:ascii="Times New Roman" w:hAnsi="Times New Roman"/>
                <w:sz w:val="20"/>
                <w:szCs w:val="20"/>
              </w:rPr>
              <w:t>'</w:t>
            </w:r>
            <w:r w:rsidRPr="00A85F00">
              <w:rPr>
                <w:rFonts w:ascii="Times New Roman" w:hAnsi="Times New Roman"/>
                <w:sz w:val="20"/>
                <w:szCs w:val="20"/>
              </w:rPr>
              <w:t xml:space="preserve"> revisions, provide specific recommendations that must be met in order for you to recommend publication.</w:t>
            </w:r>
          </w:p>
        </w:tc>
        <w:tc>
          <w:tcPr>
            <w:tcW w:w="1441"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68CA7034" w14:textId="77777777" w:rsidR="00256B1E" w:rsidRDefault="00256B1E" w:rsidP="00256B1E"/>
        </w:tc>
        <w:tc>
          <w:tcPr>
            <w:tcW w:w="198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393F76F9" w14:textId="77777777" w:rsidR="00256B1E" w:rsidRPr="00A85F00" w:rsidRDefault="00256B1E" w:rsidP="00256B1E">
            <w:pPr>
              <w:pStyle w:val="Body"/>
            </w:pPr>
            <w:r w:rsidRPr="00A85F00">
              <w:rPr>
                <w:rFonts w:ascii="Times New Roman" w:hAnsi="Times New Roman"/>
                <w:sz w:val="20"/>
                <w:szCs w:val="20"/>
              </w:rPr>
              <w:t>No additional revisions are needed. Recommend publication.</w:t>
            </w: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52C40081" w14:textId="77777777" w:rsidR="00256B1E" w:rsidRPr="00A85F00" w:rsidRDefault="00256B1E" w:rsidP="00256B1E">
            <w:pPr>
              <w:pStyle w:val="Body"/>
            </w:pPr>
            <w:r w:rsidRPr="00A85F00">
              <w:rPr>
                <w:rFonts w:ascii="Times New Roman" w:hAnsi="Times New Roman"/>
                <w:sz w:val="20"/>
                <w:szCs w:val="20"/>
              </w:rPr>
              <w:t>Minor revision needed</w:t>
            </w:r>
          </w:p>
        </w:tc>
        <w:tc>
          <w:tcPr>
            <w:tcW w:w="189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27C20CC7" w14:textId="77777777"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 xml:space="preserve">Major revisions needed </w:t>
            </w:r>
          </w:p>
          <w:p w14:paraId="44542ABB" w14:textId="5A70F3C0" w:rsidR="00256B1E" w:rsidRPr="00A85F00" w:rsidRDefault="00256B1E" w:rsidP="00256B1E">
            <w:pPr>
              <w:pStyle w:val="Body"/>
            </w:pPr>
            <w:r w:rsidRPr="00A85F00">
              <w:rPr>
                <w:rFonts w:ascii="Times New Roman" w:hAnsi="Times New Roman"/>
                <w:sz w:val="20"/>
                <w:szCs w:val="20"/>
              </w:rPr>
              <w:t>X</w:t>
            </w:r>
          </w:p>
        </w:tc>
      </w:tr>
      <w:tr w:rsidR="00256B1E" w:rsidRPr="00A85F00" w14:paraId="66C3879A" w14:textId="77777777">
        <w:trPr>
          <w:trHeight w:val="1460"/>
        </w:trPr>
        <w:tc>
          <w:tcPr>
            <w:tcW w:w="13225"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788E65" w14:textId="77777777" w:rsidR="00256B1E" w:rsidRPr="00A85F00" w:rsidRDefault="00256B1E" w:rsidP="00256B1E">
            <w:pPr>
              <w:pStyle w:val="Body"/>
              <w:rPr>
                <w:rFonts w:ascii="Times New Roman" w:eastAsia="Times New Roman" w:hAnsi="Times New Roman" w:cs="Times New Roman"/>
                <w:sz w:val="20"/>
                <w:szCs w:val="20"/>
              </w:rPr>
            </w:pPr>
            <w:r w:rsidRPr="00A85F00">
              <w:rPr>
                <w:rFonts w:ascii="Times New Roman" w:hAnsi="Times New Roman"/>
                <w:sz w:val="20"/>
                <w:szCs w:val="20"/>
              </w:rPr>
              <w:t>CI:</w:t>
            </w:r>
          </w:p>
          <w:p w14:paraId="24BA0ECB" w14:textId="774F31A8"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 xml:space="preserve">Additional Comments: In this </w:t>
            </w:r>
            <w:r w:rsidR="00643B40" w:rsidRPr="00A85F00">
              <w:rPr>
                <w:rFonts w:ascii="Times New Roman" w:hAnsi="Times New Roman"/>
                <w:sz w:val="20"/>
                <w:szCs w:val="20"/>
              </w:rPr>
              <w:t>section,</w:t>
            </w:r>
            <w:r w:rsidRPr="00A85F00">
              <w:rPr>
                <w:rFonts w:ascii="Times New Roman" w:hAnsi="Times New Roman"/>
                <w:sz w:val="20"/>
                <w:szCs w:val="20"/>
              </w:rPr>
              <w:t xml:space="preserve"> please share any references, comments or suggestions that will help authors understand the reasoning behind your review or if you need more space for the what, why, how evaluation on any of the above items.  If you are referencing a rating above, please make it clear to authors which line item you are referring to.</w:t>
            </w:r>
          </w:p>
          <w:p w14:paraId="06C1667E" w14:textId="77777777" w:rsidR="00256B1E" w:rsidRPr="00A85F00" w:rsidRDefault="00256B1E" w:rsidP="00256B1E">
            <w:pPr>
              <w:pStyle w:val="Body"/>
              <w:rPr>
                <w:rFonts w:ascii="Times New Roman" w:hAnsi="Times New Roman" w:cs="Times New Roman"/>
                <w:sz w:val="20"/>
                <w:szCs w:val="20"/>
              </w:rPr>
            </w:pPr>
          </w:p>
          <w:p w14:paraId="5940F99F" w14:textId="77777777" w:rsidR="00256B1E" w:rsidRPr="00A85F00" w:rsidRDefault="00256B1E" w:rsidP="00256B1E">
            <w:pPr>
              <w:pStyle w:val="Body"/>
              <w:rPr>
                <w:sz w:val="20"/>
                <w:szCs w:val="20"/>
              </w:rPr>
            </w:pPr>
          </w:p>
          <w:p w14:paraId="49279817" w14:textId="646079E2" w:rsidR="00256B1E" w:rsidRPr="00A85F00" w:rsidRDefault="00256B1E" w:rsidP="00256B1E">
            <w:pPr>
              <w:pStyle w:val="Body"/>
              <w:rPr>
                <w:rFonts w:ascii="Times New Roman" w:hAnsi="Times New Roman" w:cs="Times New Roman"/>
                <w:sz w:val="20"/>
                <w:szCs w:val="20"/>
              </w:rPr>
            </w:pPr>
            <w:r w:rsidRPr="00A85F00">
              <w:rPr>
                <w:rFonts w:ascii="Times New Roman" w:hAnsi="Times New Roman" w:cs="Times New Roman"/>
                <w:sz w:val="20"/>
                <w:szCs w:val="20"/>
              </w:rPr>
              <w:t xml:space="preserve">Food insecurity is a timely and relevant topic for stakeholders, such as students and instructors, and will likely pique their interest in this critical incident. The critical incident (CI) has content and format concerns that must be addressed. Therefore, I encourage the authors to modify their documents that improve the storyline, add support for the TN, and make the required editorial changes before submission for the next round of reviews. Sometimes, I offer concrete suggestions for changes to the CI text and specific models and readings for the authors to consider in the teaching note. </w:t>
            </w:r>
          </w:p>
          <w:p w14:paraId="4DE79B27" w14:textId="278F8D2C" w:rsidR="00256B1E" w:rsidRPr="00A85F00" w:rsidRDefault="00256B1E" w:rsidP="00256B1E">
            <w:pPr>
              <w:pStyle w:val="Body"/>
              <w:rPr>
                <w:rFonts w:ascii="Times New Roman" w:hAnsi="Times New Roman" w:cs="Times New Roman"/>
                <w:sz w:val="20"/>
                <w:szCs w:val="20"/>
              </w:rPr>
            </w:pPr>
            <w:r w:rsidRPr="00A85F00">
              <w:rPr>
                <w:rFonts w:ascii="Times New Roman" w:hAnsi="Times New Roman" w:cs="Times New Roman"/>
                <w:sz w:val="20"/>
                <w:szCs w:val="20"/>
              </w:rPr>
              <w:t xml:space="preserve"> </w:t>
            </w:r>
          </w:p>
          <w:p w14:paraId="5DE10589" w14:textId="1BCA8EE9" w:rsidR="00256B1E" w:rsidRPr="00A85F00" w:rsidRDefault="00256B1E" w:rsidP="00256B1E">
            <w:pPr>
              <w:pStyle w:val="Body"/>
              <w:rPr>
                <w:rFonts w:ascii="Times New Roman" w:hAnsi="Times New Roman" w:cs="Times New Roman"/>
                <w:sz w:val="20"/>
                <w:szCs w:val="20"/>
              </w:rPr>
            </w:pPr>
            <w:r w:rsidRPr="00A85F00">
              <w:rPr>
                <w:rFonts w:ascii="Times New Roman" w:hAnsi="Times New Roman" w:cs="Times New Roman"/>
                <w:sz w:val="20"/>
                <w:szCs w:val="20"/>
              </w:rPr>
              <w:lastRenderedPageBreak/>
              <w:t xml:space="preserve">I am unsure whether the manuscript was presented at the spring 2023 SCR conference in Chicago that focused on critical incidents (CI). No memo from the scribe at the March 2023 conference regarding what elements of the documents are required for change and optional changes were made available for my review. Therefore, I have categorized changes I believe are </w:t>
            </w:r>
            <w:r w:rsidR="00F5094B">
              <w:rPr>
                <w:rFonts w:ascii="Times New Roman" w:hAnsi="Times New Roman" w:cs="Times New Roman"/>
                <w:sz w:val="20"/>
                <w:szCs w:val="20"/>
              </w:rPr>
              <w:t>"</w:t>
            </w:r>
            <w:r w:rsidRPr="00A85F00">
              <w:rPr>
                <w:rFonts w:ascii="Times New Roman" w:hAnsi="Times New Roman" w:cs="Times New Roman"/>
                <w:sz w:val="20"/>
                <w:szCs w:val="20"/>
              </w:rPr>
              <w:t>required</w:t>
            </w:r>
            <w:r w:rsidR="00F5094B">
              <w:rPr>
                <w:rFonts w:ascii="Times New Roman" w:hAnsi="Times New Roman" w:cs="Times New Roman"/>
                <w:sz w:val="20"/>
                <w:szCs w:val="20"/>
              </w:rPr>
              <w:t>"</w:t>
            </w:r>
            <w:r w:rsidRPr="00A85F00">
              <w:rPr>
                <w:rFonts w:ascii="Times New Roman" w:hAnsi="Times New Roman" w:cs="Times New Roman"/>
                <w:sz w:val="20"/>
                <w:szCs w:val="20"/>
              </w:rPr>
              <w:t xml:space="preserve"> to get the manuscript publication-ready and </w:t>
            </w:r>
            <w:r w:rsidR="00F5094B">
              <w:rPr>
                <w:rFonts w:ascii="Times New Roman" w:hAnsi="Times New Roman" w:cs="Times New Roman"/>
                <w:sz w:val="20"/>
                <w:szCs w:val="20"/>
              </w:rPr>
              <w:t>"</w:t>
            </w:r>
            <w:r w:rsidRPr="00A85F00">
              <w:rPr>
                <w:rFonts w:ascii="Times New Roman" w:hAnsi="Times New Roman" w:cs="Times New Roman"/>
                <w:sz w:val="20"/>
                <w:szCs w:val="20"/>
              </w:rPr>
              <w:t>optional</w:t>
            </w:r>
            <w:r w:rsidR="00F5094B">
              <w:rPr>
                <w:rFonts w:ascii="Times New Roman" w:hAnsi="Times New Roman" w:cs="Times New Roman"/>
                <w:sz w:val="20"/>
                <w:szCs w:val="20"/>
              </w:rPr>
              <w:t>"</w:t>
            </w:r>
            <w:r w:rsidRPr="00A85F00">
              <w:rPr>
                <w:rFonts w:ascii="Times New Roman" w:hAnsi="Times New Roman" w:cs="Times New Roman"/>
                <w:sz w:val="20"/>
                <w:szCs w:val="20"/>
              </w:rPr>
              <w:t xml:space="preserve"> or nice-to-do changes. </w:t>
            </w:r>
          </w:p>
          <w:p w14:paraId="53A3095B" w14:textId="77777777" w:rsidR="00256B1E" w:rsidRPr="00A85F00" w:rsidRDefault="00256B1E" w:rsidP="00256B1E">
            <w:pPr>
              <w:pStyle w:val="Body"/>
              <w:rPr>
                <w:rFonts w:ascii="Times New Roman" w:hAnsi="Times New Roman"/>
                <w:sz w:val="20"/>
                <w:szCs w:val="20"/>
              </w:rPr>
            </w:pPr>
          </w:p>
          <w:p w14:paraId="7DB15C66" w14:textId="64273C57"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 xml:space="preserve">The following areas are essential or </w:t>
            </w:r>
            <w:r w:rsidRPr="00A85F00">
              <w:rPr>
                <w:rFonts w:ascii="Times New Roman" w:hAnsi="Times New Roman"/>
                <w:b/>
                <w:bCs/>
                <w:sz w:val="20"/>
                <w:szCs w:val="20"/>
              </w:rPr>
              <w:t>require</w:t>
            </w:r>
            <w:r w:rsidRPr="00A85F00">
              <w:rPr>
                <w:rFonts w:ascii="Times New Roman" w:hAnsi="Times New Roman"/>
                <w:sz w:val="20"/>
                <w:szCs w:val="20"/>
              </w:rPr>
              <w:t xml:space="preserve"> immediate attention and change before the next round of JCI peer reviews:</w:t>
            </w:r>
          </w:p>
          <w:p w14:paraId="239B0385" w14:textId="77777777" w:rsidR="00256B1E" w:rsidRPr="00A85F00" w:rsidRDefault="00256B1E" w:rsidP="00256B1E">
            <w:pPr>
              <w:pStyle w:val="Body"/>
              <w:rPr>
                <w:rFonts w:ascii="Times New Roman" w:hAnsi="Times New Roman"/>
                <w:sz w:val="20"/>
                <w:szCs w:val="20"/>
              </w:rPr>
            </w:pPr>
          </w:p>
          <w:p w14:paraId="1832A779" w14:textId="30E7B77D"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1. Decide on the focus for the manuscript and whether it is a CI or full case</w:t>
            </w:r>
          </w:p>
          <w:p w14:paraId="6A4F8E84" w14:textId="6B25654C"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 xml:space="preserve">2. Strengthen the opening and closing hooks </w:t>
            </w:r>
          </w:p>
          <w:p w14:paraId="091B5BB0" w14:textId="2478006B"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3. Conduct a thorough editing of the CI</w:t>
            </w:r>
          </w:p>
          <w:p w14:paraId="0168CF9E" w14:textId="1FB2E14F"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4. Improve Organization and Readability</w:t>
            </w:r>
          </w:p>
          <w:p w14:paraId="5C60CF7D" w14:textId="77777777" w:rsidR="00256B1E" w:rsidRPr="00A85F00" w:rsidRDefault="00256B1E" w:rsidP="00256B1E">
            <w:pPr>
              <w:pStyle w:val="Body"/>
              <w:rPr>
                <w:rFonts w:ascii="Times New Roman" w:hAnsi="Times New Roman"/>
                <w:sz w:val="20"/>
                <w:szCs w:val="20"/>
              </w:rPr>
            </w:pPr>
          </w:p>
          <w:p w14:paraId="12ECC42A" w14:textId="77777777"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Comments and Suggestions:</w:t>
            </w:r>
          </w:p>
          <w:p w14:paraId="768EE33B" w14:textId="77777777" w:rsidR="00256B1E" w:rsidRPr="00A85F00" w:rsidRDefault="00256B1E" w:rsidP="00256B1E">
            <w:pPr>
              <w:pStyle w:val="Body"/>
              <w:rPr>
                <w:rFonts w:ascii="Times New Roman" w:hAnsi="Times New Roman"/>
                <w:sz w:val="20"/>
                <w:szCs w:val="20"/>
              </w:rPr>
            </w:pPr>
          </w:p>
          <w:p w14:paraId="1DDA3697" w14:textId="70C66FCD" w:rsidR="00256B1E" w:rsidRPr="00A85F00" w:rsidRDefault="00256B1E" w:rsidP="00256B1E">
            <w:pPr>
              <w:pStyle w:val="Body"/>
              <w:rPr>
                <w:rFonts w:ascii="Times New Roman" w:hAnsi="Times New Roman"/>
                <w:b/>
                <w:bCs/>
                <w:sz w:val="20"/>
                <w:szCs w:val="20"/>
              </w:rPr>
            </w:pPr>
            <w:r w:rsidRPr="00A85F00">
              <w:rPr>
                <w:rFonts w:ascii="Times New Roman" w:hAnsi="Times New Roman"/>
                <w:b/>
                <w:bCs/>
                <w:sz w:val="20"/>
                <w:szCs w:val="20"/>
              </w:rPr>
              <w:t>Required Revisions:</w:t>
            </w:r>
          </w:p>
          <w:p w14:paraId="72595B17" w14:textId="77777777" w:rsidR="00256B1E" w:rsidRPr="00A85F00" w:rsidRDefault="00256B1E" w:rsidP="00256B1E">
            <w:pPr>
              <w:pStyle w:val="Body"/>
              <w:rPr>
                <w:rFonts w:ascii="Times New Roman" w:hAnsi="Times New Roman"/>
                <w:b/>
                <w:bCs/>
                <w:sz w:val="20"/>
                <w:szCs w:val="20"/>
              </w:rPr>
            </w:pPr>
          </w:p>
          <w:p w14:paraId="4B036654" w14:textId="5EC217A0" w:rsidR="00256B1E" w:rsidRPr="00A85F00" w:rsidRDefault="00256B1E" w:rsidP="00256B1E">
            <w:pPr>
              <w:pStyle w:val="Body"/>
              <w:rPr>
                <w:rFonts w:ascii="Times New Roman" w:hAnsi="Times New Roman"/>
                <w:b/>
                <w:bCs/>
                <w:sz w:val="20"/>
                <w:szCs w:val="20"/>
              </w:rPr>
            </w:pPr>
            <w:r w:rsidRPr="00A85F00">
              <w:rPr>
                <w:rFonts w:ascii="Times New Roman" w:hAnsi="Times New Roman"/>
                <w:b/>
                <w:bCs/>
                <w:sz w:val="20"/>
                <w:szCs w:val="20"/>
              </w:rPr>
              <w:t>1. Decide on the manuscript</w:t>
            </w:r>
            <w:r w:rsidR="00F5094B">
              <w:rPr>
                <w:rFonts w:ascii="Times New Roman" w:hAnsi="Times New Roman"/>
                <w:b/>
                <w:bCs/>
                <w:sz w:val="20"/>
                <w:szCs w:val="20"/>
              </w:rPr>
              <w:t>'</w:t>
            </w:r>
            <w:r w:rsidRPr="00A85F00">
              <w:rPr>
                <w:rFonts w:ascii="Times New Roman" w:hAnsi="Times New Roman"/>
                <w:b/>
                <w:bCs/>
                <w:sz w:val="20"/>
                <w:szCs w:val="20"/>
              </w:rPr>
              <w:t>s focus and whether it is a CI or a full case.</w:t>
            </w:r>
          </w:p>
          <w:p w14:paraId="210E0DD6" w14:textId="6B93B8C6" w:rsidR="00FD24D4" w:rsidRPr="00A85F00" w:rsidRDefault="00256B1E" w:rsidP="00256B1E">
            <w:pPr>
              <w:pStyle w:val="Body"/>
              <w:rPr>
                <w:rFonts w:ascii="Times New Roman" w:hAnsi="Times New Roman"/>
                <w:sz w:val="20"/>
                <w:szCs w:val="20"/>
              </w:rPr>
            </w:pPr>
            <w:r w:rsidRPr="00A85F00">
              <w:rPr>
                <w:rFonts w:ascii="Times New Roman" w:hAnsi="Times New Roman"/>
                <w:sz w:val="20"/>
                <w:szCs w:val="20"/>
              </w:rPr>
              <w:t xml:space="preserve">Although the text of the three-page document lacks key components for a CI and a traditional full-length case, adding these missing components, pertinent documents in the public domain, and overlooked themes could easily expand the three-page document into a traditional eight to sixteen-page case. Typically, interesting storylines have multiple themes, concerns, and problems. Themes such as social engagement, ethical dilemmas, ethical leadership, and effective governance of community-based organizations ran through my mind as I read the three-page document. The ethical frameworks, effective leadership, and effective governance structures of community-based organizations were underdeveloped in the three-page document. If the authors focus on all of these themes in a CI, it would most likely exceed three pages, and the authors would be challenged to remove text to meet the three-page limit. The JCI journal reviewers ask authors to narrow their scope for critical incidents to one key problem. </w:t>
            </w:r>
            <w:r w:rsidR="00FD24D4" w:rsidRPr="00A85F00">
              <w:rPr>
                <w:rFonts w:ascii="Times New Roman" w:hAnsi="Times New Roman"/>
                <w:sz w:val="20"/>
                <w:szCs w:val="20"/>
              </w:rPr>
              <w:t>I suggest the authors focus on the appropriate form of social engagement (social welfare or social enterprise) to combat food insecurity in the underdeveloped community to meet the Urban Redevelopment Authority selection criteria in the 15</w:t>
            </w:r>
            <w:r w:rsidR="00F5094B">
              <w:rPr>
                <w:rFonts w:ascii="Times New Roman" w:hAnsi="Times New Roman"/>
                <w:sz w:val="20"/>
                <w:szCs w:val="20"/>
              </w:rPr>
              <w:t>-minu</w:t>
            </w:r>
            <w:r w:rsidR="00FD24D4" w:rsidRPr="00A85F00">
              <w:rPr>
                <w:rFonts w:ascii="Times New Roman" w:hAnsi="Times New Roman"/>
                <w:sz w:val="20"/>
                <w:szCs w:val="20"/>
              </w:rPr>
              <w:t xml:space="preserve">te meeting to select the best proposal. </w:t>
            </w:r>
          </w:p>
          <w:p w14:paraId="374401A8" w14:textId="77777777" w:rsidR="00B0649C" w:rsidRPr="00A85F00" w:rsidRDefault="00B0649C" w:rsidP="00256B1E">
            <w:pPr>
              <w:pStyle w:val="Body"/>
              <w:rPr>
                <w:rFonts w:ascii="Times New Roman" w:hAnsi="Times New Roman"/>
                <w:sz w:val="20"/>
                <w:szCs w:val="20"/>
              </w:rPr>
            </w:pPr>
          </w:p>
          <w:p w14:paraId="29F489E6" w14:textId="1D2462A4" w:rsidR="00B0649C" w:rsidRPr="00A85F00" w:rsidRDefault="00256B1E" w:rsidP="00256B1E">
            <w:pPr>
              <w:pStyle w:val="Body"/>
              <w:rPr>
                <w:rFonts w:ascii="Times New Roman" w:hAnsi="Times New Roman"/>
                <w:sz w:val="20"/>
                <w:szCs w:val="20"/>
              </w:rPr>
            </w:pPr>
            <w:r w:rsidRPr="00A85F00">
              <w:rPr>
                <w:rFonts w:ascii="Times New Roman" w:hAnsi="Times New Roman"/>
                <w:sz w:val="20"/>
                <w:szCs w:val="20"/>
              </w:rPr>
              <w:t>In addition to narrowing the focus for the CI, a narrow focus will help authors frame the teaching note (TN) components, learning outcomes</w:t>
            </w:r>
            <w:r w:rsidR="00F5094B">
              <w:rPr>
                <w:rFonts w:ascii="Times New Roman" w:hAnsi="Times New Roman"/>
                <w:sz w:val="20"/>
                <w:szCs w:val="20"/>
              </w:rPr>
              <w:t>,</w:t>
            </w:r>
            <w:r w:rsidRPr="00A85F00">
              <w:rPr>
                <w:rFonts w:ascii="Times New Roman" w:hAnsi="Times New Roman"/>
                <w:sz w:val="20"/>
                <w:szCs w:val="20"/>
              </w:rPr>
              <w:t xml:space="preserve"> and discussion questions more effectively. Important details found in pertinent public documents would help readers understand the context of the key problem. For example, the 2010 Larimer Vision Plan, the 2014 Grant from U.S. Housing and Urban Development, and the 2020 press release from the Greater Pittsburgh Community Food Bank are </w:t>
            </w:r>
            <w:r w:rsidR="00B0649C" w:rsidRPr="00A85F00">
              <w:rPr>
                <w:rFonts w:ascii="Times New Roman" w:hAnsi="Times New Roman"/>
                <w:sz w:val="20"/>
                <w:szCs w:val="20"/>
              </w:rPr>
              <w:t xml:space="preserve">important </w:t>
            </w:r>
            <w:r w:rsidRPr="00A85F00">
              <w:rPr>
                <w:rFonts w:ascii="Times New Roman" w:hAnsi="Times New Roman"/>
                <w:sz w:val="20"/>
                <w:szCs w:val="20"/>
              </w:rPr>
              <w:t xml:space="preserve">documents in the public domain that were mentioned but not </w:t>
            </w:r>
            <w:r w:rsidR="00B0649C" w:rsidRPr="00A85F00">
              <w:rPr>
                <w:rFonts w:ascii="Times New Roman" w:hAnsi="Times New Roman"/>
                <w:sz w:val="20"/>
                <w:szCs w:val="20"/>
              </w:rPr>
              <w:t xml:space="preserve">made available </w:t>
            </w:r>
            <w:r w:rsidRPr="00A85F00">
              <w:rPr>
                <w:rFonts w:ascii="Times New Roman" w:hAnsi="Times New Roman"/>
                <w:sz w:val="20"/>
                <w:szCs w:val="20"/>
              </w:rPr>
              <w:t xml:space="preserve">in the three-page document. These details would provide historical insights for readers unfamiliar with Pittsburgh area community-based organizations and their funding sources. These documents would likely be included as tables, figures, or appendices in a full-length case. However, these pertinent documents could be cited in a short case, and interested readers could easily find them without taking up precious space in a three-page CI. </w:t>
            </w:r>
          </w:p>
          <w:p w14:paraId="2DEDA69D" w14:textId="77777777" w:rsidR="00B0649C" w:rsidRPr="00A85F00" w:rsidRDefault="00B0649C" w:rsidP="00256B1E">
            <w:pPr>
              <w:pStyle w:val="Body"/>
              <w:rPr>
                <w:rFonts w:ascii="Times New Roman" w:hAnsi="Times New Roman"/>
                <w:sz w:val="20"/>
                <w:szCs w:val="20"/>
              </w:rPr>
            </w:pPr>
          </w:p>
          <w:p w14:paraId="7366464E" w14:textId="3C193D9A" w:rsidR="00B0649C" w:rsidRPr="00A85F00" w:rsidRDefault="00256B1E" w:rsidP="00256B1E">
            <w:pPr>
              <w:pStyle w:val="Body"/>
              <w:rPr>
                <w:rFonts w:ascii="Times New Roman" w:hAnsi="Times New Roman"/>
                <w:sz w:val="20"/>
                <w:szCs w:val="20"/>
              </w:rPr>
            </w:pPr>
            <w:r w:rsidRPr="00A85F00">
              <w:rPr>
                <w:rFonts w:ascii="Times New Roman" w:hAnsi="Times New Roman"/>
                <w:sz w:val="20"/>
                <w:szCs w:val="20"/>
              </w:rPr>
              <w:t xml:space="preserve">A specific concept, </w:t>
            </w:r>
            <w:r w:rsidR="00F5094B">
              <w:rPr>
                <w:rFonts w:ascii="Times New Roman" w:hAnsi="Times New Roman"/>
                <w:sz w:val="20"/>
                <w:szCs w:val="20"/>
              </w:rPr>
              <w:t>"</w:t>
            </w:r>
            <w:r w:rsidRPr="00A85F00">
              <w:rPr>
                <w:rFonts w:ascii="Times New Roman" w:hAnsi="Times New Roman"/>
                <w:sz w:val="20"/>
                <w:szCs w:val="20"/>
              </w:rPr>
              <w:t>ramped gentrification,</w:t>
            </w:r>
            <w:r w:rsidR="00F5094B">
              <w:rPr>
                <w:rFonts w:ascii="Times New Roman" w:hAnsi="Times New Roman"/>
                <w:sz w:val="20"/>
                <w:szCs w:val="20"/>
              </w:rPr>
              <w:t>"</w:t>
            </w:r>
            <w:r w:rsidRPr="00A85F00">
              <w:rPr>
                <w:rFonts w:ascii="Times New Roman" w:hAnsi="Times New Roman"/>
                <w:sz w:val="20"/>
                <w:szCs w:val="20"/>
              </w:rPr>
              <w:t xml:space="preserve"> was mentioned as a key concern in the community but did not appear to be included in Joe Bute</w:t>
            </w:r>
            <w:r w:rsidR="00F5094B">
              <w:rPr>
                <w:rFonts w:ascii="Times New Roman" w:hAnsi="Times New Roman"/>
                <w:sz w:val="20"/>
                <w:szCs w:val="20"/>
              </w:rPr>
              <w:t>'</w:t>
            </w:r>
            <w:r w:rsidRPr="00A85F00">
              <w:rPr>
                <w:rFonts w:ascii="Times New Roman" w:hAnsi="Times New Roman"/>
                <w:sz w:val="20"/>
                <w:szCs w:val="20"/>
              </w:rPr>
              <w:t>s presentation to the Urban Redevelopment Authority. The concept was not defined in the CI nor cited. It was mentioned again in the TN Overview, but the concept was not mentioned in the four discussion questions. It is a common topic in urban politics and planning but not business. It does not use the average business student</w:t>
            </w:r>
            <w:r w:rsidR="00F5094B">
              <w:rPr>
                <w:rFonts w:ascii="Times New Roman" w:hAnsi="Times New Roman"/>
                <w:sz w:val="20"/>
                <w:szCs w:val="20"/>
              </w:rPr>
              <w:t>'</w:t>
            </w:r>
            <w:r w:rsidRPr="00A85F00">
              <w:rPr>
                <w:rFonts w:ascii="Times New Roman" w:hAnsi="Times New Roman"/>
                <w:sz w:val="20"/>
                <w:szCs w:val="20"/>
              </w:rPr>
              <w:t xml:space="preserve">s knowledge base and skills. If the authors decide to use the concept in the discussion questions, I suggest the authors cite the source to save space in CI or assign a special reading that is disclosed in the </w:t>
            </w:r>
            <w:r w:rsidRPr="00A85F00">
              <w:rPr>
                <w:rFonts w:ascii="Times New Roman" w:hAnsi="Times New Roman"/>
                <w:b/>
                <w:bCs/>
                <w:sz w:val="20"/>
                <w:szCs w:val="20"/>
              </w:rPr>
              <w:t>General Discussion</w:t>
            </w:r>
            <w:r w:rsidRPr="00A85F00">
              <w:rPr>
                <w:rFonts w:ascii="Times New Roman" w:hAnsi="Times New Roman"/>
                <w:sz w:val="20"/>
                <w:szCs w:val="20"/>
              </w:rPr>
              <w:t xml:space="preserve"> component of the TN.  </w:t>
            </w:r>
          </w:p>
          <w:p w14:paraId="4CFA6C06" w14:textId="47005915"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lastRenderedPageBreak/>
              <w:t xml:space="preserve">Since the CI was submitted to the first JCI peer review cycle round, I assumed the authors preferred the shorter critical incident format and chose to focus on one theme. The authors are urged to discuss the main problem as the focus for the CI in the first paragraph and why it is compelling.  </w:t>
            </w:r>
          </w:p>
          <w:p w14:paraId="619EE9B3" w14:textId="77777777" w:rsidR="00256B1E" w:rsidRPr="00A85F00" w:rsidRDefault="00256B1E" w:rsidP="00256B1E">
            <w:pPr>
              <w:pStyle w:val="Body"/>
              <w:rPr>
                <w:rFonts w:ascii="Times New Roman" w:hAnsi="Times New Roman"/>
                <w:sz w:val="20"/>
                <w:szCs w:val="20"/>
              </w:rPr>
            </w:pPr>
          </w:p>
          <w:p w14:paraId="7BF5AD0C" w14:textId="1E51B073"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The authors</w:t>
            </w:r>
            <w:r w:rsidR="00F5094B">
              <w:rPr>
                <w:rFonts w:ascii="Times New Roman" w:hAnsi="Times New Roman"/>
                <w:sz w:val="20"/>
                <w:szCs w:val="20"/>
              </w:rPr>
              <w:t>'</w:t>
            </w:r>
            <w:r w:rsidRPr="00A85F00">
              <w:rPr>
                <w:rFonts w:ascii="Times New Roman" w:hAnsi="Times New Roman"/>
                <w:sz w:val="20"/>
                <w:szCs w:val="20"/>
              </w:rPr>
              <w:t xml:space="preserve"> three-page document did not include the usual four-line publication disclaimer, citations, or a </w:t>
            </w:r>
            <w:r w:rsidRPr="00A85F00">
              <w:rPr>
                <w:rFonts w:ascii="Times New Roman" w:hAnsi="Times New Roman"/>
                <w:b/>
                <w:bCs/>
                <w:sz w:val="20"/>
                <w:szCs w:val="20"/>
              </w:rPr>
              <w:t>Reference</w:t>
            </w:r>
            <w:r w:rsidRPr="00A85F00">
              <w:rPr>
                <w:rFonts w:ascii="Times New Roman" w:hAnsi="Times New Roman"/>
                <w:sz w:val="20"/>
                <w:szCs w:val="20"/>
              </w:rPr>
              <w:t xml:space="preserve"> list. I suggest the authors add the full SCR disclaimer statement for authors </w:t>
            </w:r>
            <w:r w:rsidR="00B0649C" w:rsidRPr="00A85F00">
              <w:rPr>
                <w:rFonts w:ascii="Times New Roman" w:hAnsi="Times New Roman"/>
                <w:sz w:val="20"/>
                <w:szCs w:val="20"/>
              </w:rPr>
              <w:t xml:space="preserve">that can be found in the SCR guidelines and </w:t>
            </w:r>
            <w:r w:rsidRPr="00A85F00">
              <w:rPr>
                <w:rFonts w:ascii="Times New Roman" w:hAnsi="Times New Roman"/>
                <w:sz w:val="20"/>
                <w:szCs w:val="20"/>
              </w:rPr>
              <w:t xml:space="preserve">is required before a CI is published. Also, nothing was cited in the CI, and this is unusual. Items that are not common knowledge should be cited, and their sources should be placed in the CI </w:t>
            </w:r>
            <w:r w:rsidRPr="00A85F00">
              <w:rPr>
                <w:rFonts w:ascii="Times New Roman" w:hAnsi="Times New Roman"/>
                <w:b/>
                <w:bCs/>
                <w:sz w:val="20"/>
                <w:szCs w:val="20"/>
              </w:rPr>
              <w:t xml:space="preserve">Reference </w:t>
            </w:r>
            <w:r w:rsidRPr="00A85F00">
              <w:rPr>
                <w:rFonts w:ascii="Times New Roman" w:hAnsi="Times New Roman"/>
                <w:sz w:val="20"/>
                <w:szCs w:val="20"/>
              </w:rPr>
              <w:t>list. I encourage the authors to review the entire CI for information that should be cited.</w:t>
            </w:r>
          </w:p>
          <w:p w14:paraId="711549D4" w14:textId="77777777" w:rsidR="00B0649C" w:rsidRPr="00A85F00" w:rsidRDefault="00B0649C" w:rsidP="00256B1E">
            <w:pPr>
              <w:pStyle w:val="Body"/>
              <w:rPr>
                <w:rFonts w:ascii="Times New Roman" w:hAnsi="Times New Roman"/>
                <w:sz w:val="20"/>
                <w:szCs w:val="20"/>
              </w:rPr>
            </w:pPr>
          </w:p>
          <w:p w14:paraId="202E2B8B" w14:textId="53A8F09A"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Additionally, citations help to avoid the appearance that authors have made a conclusion or have a biased view.  The place for the author</w:t>
            </w:r>
            <w:r w:rsidR="00F5094B">
              <w:rPr>
                <w:rFonts w:ascii="Times New Roman" w:hAnsi="Times New Roman"/>
                <w:sz w:val="20"/>
                <w:szCs w:val="20"/>
              </w:rPr>
              <w:t>'</w:t>
            </w:r>
            <w:r w:rsidRPr="00A85F00">
              <w:rPr>
                <w:rFonts w:ascii="Times New Roman" w:hAnsi="Times New Roman"/>
                <w:sz w:val="20"/>
                <w:szCs w:val="20"/>
              </w:rPr>
              <w:t>s conclusions is the TN.  For example, if included in the CI, the following three sentences should be cited:</w:t>
            </w:r>
          </w:p>
          <w:p w14:paraId="3E23229F" w14:textId="77777777"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 xml:space="preserve">            </w:t>
            </w:r>
          </w:p>
          <w:p w14:paraId="26493463" w14:textId="48A17281"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 xml:space="preserve">             </w:t>
            </w:r>
            <w:r w:rsidR="00F5094B">
              <w:rPr>
                <w:rFonts w:ascii="Times New Roman" w:hAnsi="Times New Roman"/>
                <w:sz w:val="20"/>
                <w:szCs w:val="20"/>
              </w:rPr>
              <w:t>"</w:t>
            </w:r>
            <w:r w:rsidRPr="00A85F00">
              <w:rPr>
                <w:rFonts w:ascii="Times New Roman" w:hAnsi="Times New Roman"/>
                <w:sz w:val="20"/>
                <w:szCs w:val="20"/>
              </w:rPr>
              <w:t xml:space="preserve">Members of the Larimer community were heavily burdened by lack of access to fresh, healthy, affordable, and culturally relevant sources of food, a crisis    </w:t>
            </w:r>
          </w:p>
          <w:p w14:paraId="616B78FA" w14:textId="051FC5F8"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 xml:space="preserve">              exacerbated by limited public transportation, lack of opportunity for meaningful employment and a fading commercial presence.</w:t>
            </w:r>
            <w:r w:rsidR="00F5094B">
              <w:rPr>
                <w:rFonts w:ascii="Times New Roman" w:hAnsi="Times New Roman"/>
                <w:sz w:val="20"/>
                <w:szCs w:val="20"/>
              </w:rPr>
              <w:t>"</w:t>
            </w:r>
          </w:p>
          <w:p w14:paraId="730D05CE" w14:textId="5768349C"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 xml:space="preserve">            </w:t>
            </w:r>
            <w:r w:rsidR="00F5094B">
              <w:rPr>
                <w:rFonts w:ascii="Times New Roman" w:hAnsi="Times New Roman"/>
                <w:sz w:val="20"/>
                <w:szCs w:val="20"/>
              </w:rPr>
              <w:t>"</w:t>
            </w:r>
            <w:r w:rsidRPr="00A85F00">
              <w:rPr>
                <w:rFonts w:ascii="Times New Roman" w:hAnsi="Times New Roman"/>
                <w:sz w:val="20"/>
                <w:szCs w:val="20"/>
              </w:rPr>
              <w:t xml:space="preserve">However, a traditional business approach would not have earned support from the community group which was essential for land rights to be granted for   </w:t>
            </w:r>
          </w:p>
          <w:p w14:paraId="55A49AC2" w14:textId="325CA1CC"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 xml:space="preserve">              this innovative project.</w:t>
            </w:r>
            <w:r w:rsidR="00F5094B">
              <w:rPr>
                <w:rFonts w:ascii="Times New Roman" w:hAnsi="Times New Roman"/>
                <w:sz w:val="20"/>
                <w:szCs w:val="20"/>
              </w:rPr>
              <w:t>"</w:t>
            </w:r>
          </w:p>
          <w:p w14:paraId="0CF8A350" w14:textId="78E37EC6"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 xml:space="preserve">            </w:t>
            </w:r>
            <w:r w:rsidR="00F5094B">
              <w:rPr>
                <w:rFonts w:ascii="Times New Roman" w:hAnsi="Times New Roman"/>
                <w:sz w:val="20"/>
                <w:szCs w:val="20"/>
              </w:rPr>
              <w:t>"</w:t>
            </w:r>
            <w:r w:rsidRPr="00A85F00">
              <w:rPr>
                <w:rFonts w:ascii="Times New Roman" w:hAnsi="Times New Roman"/>
                <w:sz w:val="20"/>
                <w:szCs w:val="20"/>
              </w:rPr>
              <w:t xml:space="preserve">A press release from the Greater Pittsburgh Community Food Bank reported that in 2020, families experienced a 42% increase in food insecurity rates,   </w:t>
            </w:r>
          </w:p>
          <w:p w14:paraId="2EA9A945" w14:textId="2DF82889"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 xml:space="preserve">              likely catalyzed by COVID-19 global pandemic that produced large-scale disruptions to the food supply chain both locally and globally.</w:t>
            </w:r>
            <w:r w:rsidR="00F5094B">
              <w:rPr>
                <w:rFonts w:ascii="Times New Roman" w:hAnsi="Times New Roman"/>
                <w:sz w:val="20"/>
                <w:szCs w:val="20"/>
              </w:rPr>
              <w:t>"</w:t>
            </w:r>
            <w:r w:rsidRPr="00A85F00">
              <w:rPr>
                <w:rFonts w:ascii="Times New Roman" w:hAnsi="Times New Roman"/>
                <w:sz w:val="20"/>
                <w:szCs w:val="20"/>
              </w:rPr>
              <w:t xml:space="preserve"> </w:t>
            </w:r>
          </w:p>
          <w:p w14:paraId="12988FC6" w14:textId="3DCF7610"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 xml:space="preserve"> </w:t>
            </w:r>
          </w:p>
          <w:p w14:paraId="26D1E61C" w14:textId="5F788071" w:rsidR="00256B1E" w:rsidRPr="00A85F00" w:rsidRDefault="00B0649C" w:rsidP="00256B1E">
            <w:pPr>
              <w:pStyle w:val="Body"/>
              <w:rPr>
                <w:rFonts w:ascii="Times New Roman" w:hAnsi="Times New Roman"/>
                <w:sz w:val="20"/>
                <w:szCs w:val="20"/>
              </w:rPr>
            </w:pPr>
            <w:r w:rsidRPr="00A85F00">
              <w:rPr>
                <w:rFonts w:ascii="Times New Roman" w:hAnsi="Times New Roman"/>
                <w:sz w:val="20"/>
                <w:szCs w:val="20"/>
              </w:rPr>
              <w:t xml:space="preserve">In summary, the CI should focus on the 15-minute presentation that Joe Bute </w:t>
            </w:r>
            <w:r w:rsidR="00F5094B">
              <w:rPr>
                <w:rFonts w:ascii="Times New Roman" w:hAnsi="Times New Roman"/>
                <w:sz w:val="20"/>
                <w:szCs w:val="20"/>
              </w:rPr>
              <w:t>must</w:t>
            </w:r>
            <w:r w:rsidRPr="00A85F00">
              <w:rPr>
                <w:rFonts w:ascii="Times New Roman" w:hAnsi="Times New Roman"/>
                <w:sz w:val="20"/>
                <w:szCs w:val="20"/>
              </w:rPr>
              <w:t xml:space="preserve"> make to the URA. The </w:t>
            </w:r>
            <w:r w:rsidR="00256B1E" w:rsidRPr="00A85F00">
              <w:rPr>
                <w:rFonts w:ascii="Times New Roman" w:hAnsi="Times New Roman"/>
                <w:sz w:val="20"/>
                <w:szCs w:val="20"/>
              </w:rPr>
              <w:t xml:space="preserve">three sentences </w:t>
            </w:r>
            <w:r w:rsidRPr="00A85F00">
              <w:rPr>
                <w:rFonts w:ascii="Times New Roman" w:hAnsi="Times New Roman"/>
                <w:sz w:val="20"/>
                <w:szCs w:val="20"/>
              </w:rPr>
              <w:t xml:space="preserve">above </w:t>
            </w:r>
            <w:r w:rsidR="00256B1E" w:rsidRPr="00A85F00">
              <w:rPr>
                <w:rFonts w:ascii="Times New Roman" w:hAnsi="Times New Roman"/>
                <w:sz w:val="20"/>
                <w:szCs w:val="20"/>
              </w:rPr>
              <w:t xml:space="preserve">contain facts that are not common knowledge and should be cited with the source placed in the new </w:t>
            </w:r>
            <w:r w:rsidR="00256B1E" w:rsidRPr="00A85F00">
              <w:rPr>
                <w:rFonts w:ascii="Times New Roman" w:hAnsi="Times New Roman"/>
                <w:b/>
                <w:bCs/>
                <w:sz w:val="20"/>
                <w:szCs w:val="20"/>
              </w:rPr>
              <w:t>Reference</w:t>
            </w:r>
            <w:r w:rsidR="00256B1E" w:rsidRPr="00A85F00">
              <w:rPr>
                <w:rFonts w:ascii="Times New Roman" w:hAnsi="Times New Roman"/>
                <w:sz w:val="20"/>
                <w:szCs w:val="20"/>
              </w:rPr>
              <w:t xml:space="preserve"> list or removed from the CI.  Adding a full disclaimer statement, appropriate citations, and a </w:t>
            </w:r>
            <w:r w:rsidR="00256B1E" w:rsidRPr="00A85F00">
              <w:rPr>
                <w:rFonts w:ascii="Times New Roman" w:hAnsi="Times New Roman"/>
                <w:b/>
                <w:bCs/>
                <w:sz w:val="20"/>
                <w:szCs w:val="20"/>
              </w:rPr>
              <w:t>Reference</w:t>
            </w:r>
            <w:r w:rsidR="00256B1E" w:rsidRPr="00A85F00">
              <w:rPr>
                <w:rFonts w:ascii="Times New Roman" w:hAnsi="Times New Roman"/>
                <w:sz w:val="20"/>
                <w:szCs w:val="20"/>
              </w:rPr>
              <w:t xml:space="preserve"> list would expand the CI and cause it to exceed three pages. Therefore, the authors should review their document to remove redundant, overlapping, or confusing text to reach the three-page maximum. For instance, the first sentence of the CI could be omitted because the same information in a more detailed form is discussed on page 2.  </w:t>
            </w:r>
          </w:p>
          <w:p w14:paraId="5D758DA5" w14:textId="77777777" w:rsidR="00256B1E" w:rsidRPr="00A85F00" w:rsidRDefault="00256B1E" w:rsidP="00256B1E">
            <w:pPr>
              <w:pStyle w:val="Body"/>
              <w:rPr>
                <w:rFonts w:ascii="Times New Roman" w:hAnsi="Times New Roman"/>
                <w:sz w:val="20"/>
                <w:szCs w:val="20"/>
              </w:rPr>
            </w:pPr>
          </w:p>
          <w:p w14:paraId="1403B22F" w14:textId="276A6BFC" w:rsidR="00256B1E" w:rsidRPr="00A85F00" w:rsidRDefault="00256B1E" w:rsidP="00256B1E">
            <w:pPr>
              <w:pStyle w:val="Body"/>
              <w:rPr>
                <w:rFonts w:ascii="Times New Roman" w:hAnsi="Times New Roman"/>
                <w:b/>
                <w:bCs/>
                <w:sz w:val="20"/>
                <w:szCs w:val="20"/>
              </w:rPr>
            </w:pPr>
            <w:r w:rsidRPr="00A85F00">
              <w:rPr>
                <w:rFonts w:ascii="Times New Roman" w:hAnsi="Times New Roman"/>
                <w:b/>
                <w:bCs/>
                <w:sz w:val="20"/>
                <w:szCs w:val="20"/>
              </w:rPr>
              <w:t xml:space="preserve">2. Strengthen the </w:t>
            </w:r>
            <w:r w:rsidR="00F5094B">
              <w:rPr>
                <w:rFonts w:ascii="Times New Roman" w:hAnsi="Times New Roman"/>
                <w:b/>
                <w:bCs/>
                <w:sz w:val="20"/>
                <w:szCs w:val="20"/>
              </w:rPr>
              <w:t>O</w:t>
            </w:r>
            <w:r w:rsidRPr="00A85F00">
              <w:rPr>
                <w:rFonts w:ascii="Times New Roman" w:hAnsi="Times New Roman"/>
                <w:b/>
                <w:bCs/>
                <w:sz w:val="20"/>
                <w:szCs w:val="20"/>
              </w:rPr>
              <w:t xml:space="preserve">pening and </w:t>
            </w:r>
            <w:r w:rsidR="00F5094B">
              <w:rPr>
                <w:rFonts w:ascii="Times New Roman" w:hAnsi="Times New Roman"/>
                <w:b/>
                <w:bCs/>
                <w:sz w:val="20"/>
                <w:szCs w:val="20"/>
              </w:rPr>
              <w:t>C</w:t>
            </w:r>
            <w:r w:rsidRPr="00A85F00">
              <w:rPr>
                <w:rFonts w:ascii="Times New Roman" w:hAnsi="Times New Roman"/>
                <w:b/>
                <w:bCs/>
                <w:sz w:val="20"/>
                <w:szCs w:val="20"/>
              </w:rPr>
              <w:t xml:space="preserve">losing hooks. </w:t>
            </w:r>
          </w:p>
          <w:p w14:paraId="01C7EC1B" w14:textId="0B1BF01F"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The authors have included a protagonist, Joe Bute, which is a good start. The opening and closing hooks need strengthening beyond including a protagonist, which would also help improve reader engagement and clarify what the protagonist plans to do concerning the case decision focus.</w:t>
            </w:r>
            <w:r w:rsidRPr="00A85F00">
              <w:rPr>
                <w:rFonts w:ascii="Times New Roman" w:hAnsi="Times New Roman" w:cs="Times New Roman"/>
                <w:color w:val="auto"/>
                <w:sz w:val="20"/>
                <w:szCs w:val="20"/>
                <w14:textOutline w14:w="0" w14:cap="rnd" w14:cmpd="sng" w14:algn="ctr">
                  <w14:noFill/>
                  <w14:prstDash w14:val="solid"/>
                  <w14:bevel/>
                </w14:textOutline>
              </w:rPr>
              <w:t xml:space="preserve"> </w:t>
            </w:r>
            <w:r w:rsidRPr="00A85F00">
              <w:rPr>
                <w:rFonts w:ascii="Times New Roman" w:hAnsi="Times New Roman"/>
                <w:sz w:val="20"/>
                <w:szCs w:val="20"/>
              </w:rPr>
              <w:t xml:space="preserve">The opening hook is usually developed in the CI </w:t>
            </w:r>
            <w:r w:rsidRPr="00A85F00">
              <w:rPr>
                <w:rFonts w:ascii="Times New Roman" w:hAnsi="Times New Roman"/>
                <w:b/>
                <w:bCs/>
                <w:sz w:val="20"/>
                <w:szCs w:val="20"/>
              </w:rPr>
              <w:t>Introduction</w:t>
            </w:r>
            <w:r w:rsidRPr="00A85F00">
              <w:rPr>
                <w:rFonts w:ascii="Times New Roman" w:hAnsi="Times New Roman"/>
                <w:sz w:val="20"/>
                <w:szCs w:val="20"/>
              </w:rPr>
              <w:t xml:space="preserve"> component. However, the authors do not have a defined </w:t>
            </w:r>
            <w:r w:rsidRPr="00A85F00">
              <w:rPr>
                <w:rFonts w:ascii="Times New Roman" w:hAnsi="Times New Roman"/>
                <w:b/>
                <w:bCs/>
                <w:sz w:val="20"/>
                <w:szCs w:val="20"/>
              </w:rPr>
              <w:t>Introduction</w:t>
            </w:r>
            <w:r w:rsidRPr="00A85F00">
              <w:rPr>
                <w:rFonts w:ascii="Times New Roman" w:hAnsi="Times New Roman"/>
                <w:sz w:val="20"/>
                <w:szCs w:val="20"/>
              </w:rPr>
              <w:t xml:space="preserve"> component in the CI</w:t>
            </w:r>
            <w:r w:rsidR="00C10344" w:rsidRPr="00A85F00">
              <w:rPr>
                <w:rFonts w:ascii="Times New Roman" w:hAnsi="Times New Roman"/>
                <w:sz w:val="20"/>
                <w:szCs w:val="20"/>
              </w:rPr>
              <w:t xml:space="preserve">.  </w:t>
            </w:r>
            <w:r w:rsidRPr="00A85F00">
              <w:rPr>
                <w:rFonts w:ascii="Times New Roman" w:hAnsi="Times New Roman"/>
                <w:sz w:val="20"/>
                <w:szCs w:val="20"/>
              </w:rPr>
              <w:t xml:space="preserve">I suggest a revised first paragraph as the </w:t>
            </w:r>
            <w:r w:rsidRPr="00A85F00">
              <w:rPr>
                <w:rFonts w:ascii="Times New Roman" w:hAnsi="Times New Roman"/>
                <w:b/>
                <w:bCs/>
                <w:sz w:val="20"/>
                <w:szCs w:val="20"/>
              </w:rPr>
              <w:t>Introduction</w:t>
            </w:r>
            <w:r w:rsidRPr="00A85F00">
              <w:rPr>
                <w:rFonts w:ascii="Times New Roman" w:hAnsi="Times New Roman"/>
                <w:sz w:val="20"/>
                <w:szCs w:val="20"/>
              </w:rPr>
              <w:t xml:space="preserve">.  It appears Joe Bute is looking forward and trying to recommend the best social and organizational format and strategy to address food insecurity within Larimer Community and make the best proposal to the Urban Redevelopment Authority (URA). Ideally, the </w:t>
            </w:r>
            <w:r w:rsidRPr="00A85F00">
              <w:rPr>
                <w:rFonts w:ascii="Times New Roman" w:hAnsi="Times New Roman"/>
                <w:b/>
                <w:bCs/>
                <w:sz w:val="20"/>
                <w:szCs w:val="20"/>
              </w:rPr>
              <w:t>Introduction</w:t>
            </w:r>
            <w:r w:rsidRPr="00A85F00">
              <w:rPr>
                <w:rFonts w:ascii="Times New Roman" w:hAnsi="Times New Roman"/>
                <w:sz w:val="20"/>
                <w:szCs w:val="20"/>
              </w:rPr>
              <w:t xml:space="preserve"> should start with what is now the authors</w:t>
            </w:r>
            <w:r w:rsidR="00F5094B">
              <w:rPr>
                <w:rFonts w:ascii="Times New Roman" w:hAnsi="Times New Roman"/>
                <w:sz w:val="20"/>
                <w:szCs w:val="20"/>
              </w:rPr>
              <w:t>'</w:t>
            </w:r>
            <w:r w:rsidRPr="00A85F00">
              <w:rPr>
                <w:rFonts w:ascii="Times New Roman" w:hAnsi="Times New Roman"/>
                <w:sz w:val="20"/>
                <w:szCs w:val="20"/>
              </w:rPr>
              <w:t xml:space="preserve"> third sentence, where Joe Bute introduces the food insecurity crisis. The revised first paragraph should end with Joe Bute telling readers what recommendations he plans to make to the URA to provide a sustainable solution to food insecurity within the Underdeveloped Larimer Community and have the winning proposal. The closing hook is usually in the last paragraph of a case or CI. The closing hook should indicate that Bute wants to recommend the best format, Social Welfare or Social Enterprise, to provide a sustainable solution to food insecurity within the Underdeveloped Larimer Community. If the authors create </w:t>
            </w:r>
            <w:r w:rsidR="00C10344" w:rsidRPr="00A85F00">
              <w:rPr>
                <w:rFonts w:ascii="Times New Roman" w:hAnsi="Times New Roman"/>
                <w:sz w:val="20"/>
                <w:szCs w:val="20"/>
              </w:rPr>
              <w:t xml:space="preserve">descriptive and </w:t>
            </w:r>
            <w:r w:rsidRPr="00A85F00">
              <w:rPr>
                <w:rFonts w:ascii="Times New Roman" w:hAnsi="Times New Roman"/>
                <w:sz w:val="20"/>
                <w:szCs w:val="20"/>
              </w:rPr>
              <w:t xml:space="preserve">catchy major headings for the opening and closing hooks, it will improve the readability and organization of the CI (see item # 4). SCR guidelines indicate the closing hook should mirror the opening hook. Moreover, the closing hook should alert the reader to the major themes or areas that the </w:t>
            </w:r>
          </w:p>
          <w:p w14:paraId="6DB97044" w14:textId="449C0D7D"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 xml:space="preserve">authors will cover </w:t>
            </w:r>
            <w:r w:rsidR="00643B40">
              <w:rPr>
                <w:rFonts w:ascii="Times New Roman" w:hAnsi="Times New Roman"/>
                <w:sz w:val="20"/>
                <w:szCs w:val="20"/>
              </w:rPr>
              <w:t xml:space="preserve">in </w:t>
            </w:r>
            <w:r w:rsidRPr="00A85F00">
              <w:rPr>
                <w:rFonts w:ascii="Times New Roman" w:hAnsi="Times New Roman"/>
                <w:sz w:val="20"/>
                <w:szCs w:val="20"/>
              </w:rPr>
              <w:t xml:space="preserve">the teaching note (TN) discussion questions.  </w:t>
            </w:r>
          </w:p>
          <w:p w14:paraId="06DC7DBF" w14:textId="77777777" w:rsidR="00256B1E" w:rsidRPr="00A85F00" w:rsidRDefault="00256B1E" w:rsidP="00256B1E">
            <w:pPr>
              <w:pStyle w:val="Body"/>
              <w:rPr>
                <w:rFonts w:ascii="Times New Roman" w:hAnsi="Times New Roman"/>
                <w:sz w:val="20"/>
                <w:szCs w:val="20"/>
              </w:rPr>
            </w:pPr>
          </w:p>
          <w:p w14:paraId="415CD6A9" w14:textId="77777777" w:rsidR="00C10344" w:rsidRPr="00A85F00" w:rsidRDefault="00C10344" w:rsidP="00256B1E">
            <w:pPr>
              <w:pStyle w:val="Body"/>
              <w:rPr>
                <w:rFonts w:ascii="Times New Roman" w:hAnsi="Times New Roman"/>
                <w:sz w:val="20"/>
                <w:szCs w:val="20"/>
              </w:rPr>
            </w:pPr>
          </w:p>
          <w:p w14:paraId="6777E394" w14:textId="77777777" w:rsidR="00256B1E" w:rsidRPr="00A85F00" w:rsidRDefault="00256B1E" w:rsidP="00256B1E">
            <w:pPr>
              <w:pStyle w:val="Body"/>
              <w:rPr>
                <w:rFonts w:ascii="Times New Roman" w:hAnsi="Times New Roman"/>
                <w:b/>
                <w:bCs/>
                <w:sz w:val="20"/>
                <w:szCs w:val="20"/>
              </w:rPr>
            </w:pPr>
            <w:r w:rsidRPr="00A85F00">
              <w:rPr>
                <w:rFonts w:ascii="Times New Roman" w:hAnsi="Times New Roman"/>
                <w:b/>
                <w:bCs/>
                <w:sz w:val="20"/>
                <w:szCs w:val="20"/>
              </w:rPr>
              <w:lastRenderedPageBreak/>
              <w:t>3. Conduct a thorough editing of the CI.</w:t>
            </w:r>
          </w:p>
          <w:p w14:paraId="7E14E433" w14:textId="09E6BF50"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 xml:space="preserve">The critical incident could use thorough editing to ensure the document follows SCR and APA guidelines. I suggest the authors review the SCR and APA guidelines before revising and resubmitting their CI for round 2. For example, the major CI headings should be centered and not left justified. Verbs should be past tense, page numbers removed, use consistent spacing between sentences and paragraphs, and use a standard publication disclaimer at the top of the CI. </w:t>
            </w:r>
          </w:p>
          <w:p w14:paraId="067CAAD6" w14:textId="77777777" w:rsidR="00256B1E" w:rsidRPr="00A85F00" w:rsidRDefault="00256B1E" w:rsidP="00256B1E">
            <w:pPr>
              <w:pStyle w:val="Body"/>
              <w:rPr>
                <w:rFonts w:ascii="Times New Roman" w:hAnsi="Times New Roman"/>
                <w:sz w:val="20"/>
                <w:szCs w:val="20"/>
              </w:rPr>
            </w:pPr>
          </w:p>
          <w:p w14:paraId="5F20CFEE" w14:textId="4C218364" w:rsidR="00256B1E" w:rsidRPr="00A85F00" w:rsidRDefault="00256B1E" w:rsidP="00256B1E">
            <w:pPr>
              <w:pStyle w:val="Body"/>
              <w:rPr>
                <w:rFonts w:ascii="Times New Roman" w:hAnsi="Times New Roman"/>
                <w:b/>
                <w:bCs/>
                <w:sz w:val="20"/>
                <w:szCs w:val="20"/>
              </w:rPr>
            </w:pPr>
            <w:r w:rsidRPr="00A85F00">
              <w:rPr>
                <w:rFonts w:ascii="Times New Roman" w:hAnsi="Times New Roman"/>
                <w:b/>
                <w:bCs/>
                <w:sz w:val="20"/>
                <w:szCs w:val="20"/>
              </w:rPr>
              <w:t>4. Improve Organization and Readability of text.</w:t>
            </w:r>
          </w:p>
          <w:p w14:paraId="70160511" w14:textId="6F845F9F"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 xml:space="preserve">Organization of the CI helps students to understand the main characters, context, and main problems on the first read. This organization is important in all cases, especially for critical incidents often assigned, read, and discussed in </w:t>
            </w:r>
            <w:r w:rsidR="00C10344" w:rsidRPr="00A85F00">
              <w:rPr>
                <w:rFonts w:ascii="Times New Roman" w:hAnsi="Times New Roman"/>
                <w:sz w:val="20"/>
                <w:szCs w:val="20"/>
              </w:rPr>
              <w:t xml:space="preserve">one short </w:t>
            </w:r>
            <w:r w:rsidR="00643B40" w:rsidRPr="00A85F00">
              <w:rPr>
                <w:rFonts w:ascii="Times New Roman" w:hAnsi="Times New Roman"/>
                <w:sz w:val="20"/>
                <w:szCs w:val="20"/>
              </w:rPr>
              <w:t>60–75-minute</w:t>
            </w:r>
            <w:r w:rsidR="00C10344" w:rsidRPr="00A85F00">
              <w:rPr>
                <w:rFonts w:ascii="Times New Roman" w:hAnsi="Times New Roman"/>
                <w:sz w:val="20"/>
                <w:szCs w:val="20"/>
              </w:rPr>
              <w:t xml:space="preserve"> </w:t>
            </w:r>
            <w:r w:rsidRPr="00A85F00">
              <w:rPr>
                <w:rFonts w:ascii="Times New Roman" w:hAnsi="Times New Roman"/>
                <w:sz w:val="20"/>
                <w:szCs w:val="20"/>
              </w:rPr>
              <w:t xml:space="preserve">class session.  Descriptive main headings are good organization techniques. Since the opening hook is usually included in the </w:t>
            </w:r>
            <w:r w:rsidRPr="00A85F00">
              <w:rPr>
                <w:rFonts w:ascii="Times New Roman" w:hAnsi="Times New Roman"/>
                <w:b/>
                <w:bCs/>
                <w:sz w:val="20"/>
                <w:szCs w:val="20"/>
              </w:rPr>
              <w:t>Introduction</w:t>
            </w:r>
            <w:r w:rsidRPr="00A85F00">
              <w:rPr>
                <w:rFonts w:ascii="Times New Roman" w:hAnsi="Times New Roman"/>
                <w:sz w:val="20"/>
                <w:szCs w:val="20"/>
              </w:rPr>
              <w:t xml:space="preserve"> and the closing hook in the</w:t>
            </w:r>
            <w:r w:rsidRPr="00A85F00">
              <w:rPr>
                <w:rFonts w:ascii="Times New Roman" w:hAnsi="Times New Roman"/>
                <w:b/>
                <w:bCs/>
                <w:sz w:val="20"/>
                <w:szCs w:val="20"/>
              </w:rPr>
              <w:t xml:space="preserve"> </w:t>
            </w:r>
            <w:r w:rsidR="00C10344" w:rsidRPr="00A85F00">
              <w:rPr>
                <w:rFonts w:ascii="Times New Roman" w:hAnsi="Times New Roman"/>
                <w:b/>
                <w:bCs/>
                <w:sz w:val="20"/>
                <w:szCs w:val="20"/>
              </w:rPr>
              <w:t>C</w:t>
            </w:r>
            <w:r w:rsidRPr="00A85F00">
              <w:rPr>
                <w:rFonts w:ascii="Times New Roman" w:hAnsi="Times New Roman"/>
                <w:b/>
                <w:bCs/>
                <w:sz w:val="20"/>
                <w:szCs w:val="20"/>
              </w:rPr>
              <w:t>onclusion</w:t>
            </w:r>
            <w:r w:rsidRPr="00A85F00">
              <w:rPr>
                <w:rFonts w:ascii="Times New Roman" w:hAnsi="Times New Roman"/>
                <w:sz w:val="20"/>
                <w:szCs w:val="20"/>
              </w:rPr>
              <w:t xml:space="preserve">, the main headings provide a hint concerning these two elements of a CI. Therefore, I suggest the authors relabel the first paragraph, </w:t>
            </w:r>
            <w:r w:rsidRPr="00A85F00">
              <w:rPr>
                <w:rFonts w:ascii="Times New Roman" w:hAnsi="Times New Roman"/>
                <w:b/>
                <w:bCs/>
                <w:sz w:val="20"/>
                <w:szCs w:val="20"/>
              </w:rPr>
              <w:t>Introduction,</w:t>
            </w:r>
            <w:r w:rsidRPr="00A85F00">
              <w:rPr>
                <w:rFonts w:ascii="Times New Roman" w:hAnsi="Times New Roman"/>
                <w:sz w:val="20"/>
                <w:szCs w:val="20"/>
              </w:rPr>
              <w:t xml:space="preserve"> rather than </w:t>
            </w:r>
            <w:r w:rsidRPr="00A85F00">
              <w:rPr>
                <w:rFonts w:ascii="Times New Roman" w:hAnsi="Times New Roman"/>
                <w:b/>
                <w:bCs/>
                <w:sz w:val="20"/>
                <w:szCs w:val="20"/>
              </w:rPr>
              <w:t xml:space="preserve">Food as Social Transformation. </w:t>
            </w:r>
            <w:r w:rsidRPr="00A85F00">
              <w:rPr>
                <w:rFonts w:ascii="Times New Roman" w:hAnsi="Times New Roman"/>
                <w:sz w:val="20"/>
                <w:szCs w:val="20"/>
              </w:rPr>
              <w:t>The last paragraph</w:t>
            </w:r>
            <w:r w:rsidRPr="00A85F00">
              <w:rPr>
                <w:rFonts w:ascii="Times New Roman" w:hAnsi="Times New Roman"/>
                <w:b/>
                <w:bCs/>
                <w:sz w:val="20"/>
                <w:szCs w:val="20"/>
              </w:rPr>
              <w:t xml:space="preserve"> </w:t>
            </w:r>
            <w:r w:rsidRPr="00A85F00">
              <w:rPr>
                <w:rFonts w:ascii="Times New Roman" w:hAnsi="Times New Roman"/>
                <w:sz w:val="20"/>
                <w:szCs w:val="20"/>
              </w:rPr>
              <w:t xml:space="preserve">contains the closing hook and has no major heading. I propose a major heading such as </w:t>
            </w:r>
            <w:r w:rsidRPr="00A85F00">
              <w:rPr>
                <w:rFonts w:ascii="Times New Roman" w:hAnsi="Times New Roman"/>
                <w:b/>
                <w:bCs/>
                <w:sz w:val="20"/>
                <w:szCs w:val="20"/>
              </w:rPr>
              <w:t>Conclusion</w:t>
            </w:r>
            <w:r w:rsidRPr="00A85F00">
              <w:rPr>
                <w:rFonts w:ascii="Times New Roman" w:hAnsi="Times New Roman"/>
                <w:sz w:val="20"/>
                <w:szCs w:val="20"/>
              </w:rPr>
              <w:t xml:space="preserve">, </w:t>
            </w:r>
            <w:r w:rsidRPr="00A85F00">
              <w:rPr>
                <w:rFonts w:ascii="Times New Roman" w:hAnsi="Times New Roman"/>
                <w:b/>
                <w:bCs/>
                <w:sz w:val="20"/>
                <w:szCs w:val="20"/>
              </w:rPr>
              <w:t>Decision Focus</w:t>
            </w:r>
            <w:r w:rsidRPr="00A85F00">
              <w:rPr>
                <w:rFonts w:ascii="Times New Roman" w:hAnsi="Times New Roman"/>
                <w:sz w:val="20"/>
                <w:szCs w:val="20"/>
              </w:rPr>
              <w:t xml:space="preserve">, </w:t>
            </w:r>
            <w:r w:rsidRPr="00A85F00">
              <w:rPr>
                <w:rFonts w:ascii="Times New Roman" w:hAnsi="Times New Roman"/>
                <w:b/>
                <w:bCs/>
                <w:sz w:val="20"/>
                <w:szCs w:val="20"/>
              </w:rPr>
              <w:t>The Winning Proposal</w:t>
            </w:r>
            <w:r w:rsidRPr="00A85F00">
              <w:rPr>
                <w:rFonts w:ascii="Times New Roman" w:hAnsi="Times New Roman"/>
                <w:sz w:val="20"/>
                <w:szCs w:val="20"/>
              </w:rPr>
              <w:t xml:space="preserve">, or </w:t>
            </w:r>
            <w:r w:rsidRPr="00A85F00">
              <w:rPr>
                <w:rFonts w:ascii="Times New Roman" w:hAnsi="Times New Roman"/>
                <w:b/>
                <w:bCs/>
                <w:sz w:val="20"/>
                <w:szCs w:val="20"/>
              </w:rPr>
              <w:t>Management Challenge.</w:t>
            </w:r>
            <w:r w:rsidRPr="00A85F00">
              <w:rPr>
                <w:rFonts w:ascii="Times New Roman" w:hAnsi="Times New Roman"/>
                <w:sz w:val="20"/>
                <w:szCs w:val="20"/>
              </w:rPr>
              <w:t xml:space="preserve">  I am aware that including labels or major headings and sub-headings in the text </w:t>
            </w:r>
            <w:r w:rsidR="00C10344" w:rsidRPr="00A85F00">
              <w:rPr>
                <w:rFonts w:ascii="Times New Roman" w:hAnsi="Times New Roman"/>
                <w:sz w:val="20"/>
                <w:szCs w:val="20"/>
              </w:rPr>
              <w:t>might exceed three pages</w:t>
            </w:r>
            <w:r w:rsidRPr="00A85F00">
              <w:rPr>
                <w:rFonts w:ascii="Times New Roman" w:hAnsi="Times New Roman"/>
                <w:sz w:val="20"/>
                <w:szCs w:val="20"/>
              </w:rPr>
              <w:t xml:space="preserve"> but reduce the text</w:t>
            </w:r>
            <w:r w:rsidR="00F5094B">
              <w:rPr>
                <w:rFonts w:ascii="Times New Roman" w:hAnsi="Times New Roman"/>
                <w:sz w:val="20"/>
                <w:szCs w:val="20"/>
              </w:rPr>
              <w:t>'</w:t>
            </w:r>
            <w:r w:rsidRPr="00A85F00">
              <w:rPr>
                <w:rFonts w:ascii="Times New Roman" w:hAnsi="Times New Roman"/>
                <w:sz w:val="20"/>
                <w:szCs w:val="20"/>
              </w:rPr>
              <w:t xml:space="preserve">s readability density. The </w:t>
            </w:r>
            <w:r w:rsidRPr="00A85F00">
              <w:rPr>
                <w:rFonts w:ascii="Times New Roman" w:hAnsi="Times New Roman"/>
                <w:b/>
                <w:bCs/>
                <w:sz w:val="20"/>
                <w:szCs w:val="20"/>
              </w:rPr>
              <w:t xml:space="preserve">Introduction component </w:t>
            </w:r>
            <w:r w:rsidRPr="00A85F00">
              <w:rPr>
                <w:rFonts w:ascii="Times New Roman" w:hAnsi="Times New Roman"/>
                <w:sz w:val="20"/>
                <w:szCs w:val="20"/>
              </w:rPr>
              <w:t>is dense and should be streamlined or divided into at least two smaller, digestible paragraphs.</w:t>
            </w:r>
          </w:p>
          <w:p w14:paraId="1BD0A7E0" w14:textId="56CAC707"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Additionally, proper heading assists the reader in associating material in the CI that support discussion in the sample discussion questions. How about breaking the last paragraph into two smaller paragraphs? What if the last smaller paragraph indicated Joe Bute wanted to make sure that he discussed the pros/</w:t>
            </w:r>
            <w:r w:rsidR="00F86880">
              <w:rPr>
                <w:rFonts w:ascii="Times New Roman" w:hAnsi="Times New Roman"/>
                <w:sz w:val="20"/>
                <w:szCs w:val="20"/>
              </w:rPr>
              <w:t>c</w:t>
            </w:r>
            <w:r w:rsidRPr="00A85F00">
              <w:rPr>
                <w:rFonts w:ascii="Times New Roman" w:hAnsi="Times New Roman"/>
                <w:sz w:val="20"/>
                <w:szCs w:val="20"/>
              </w:rPr>
              <w:t xml:space="preserve">ons of Social Welfare and Social Enterprise when making his proposal for funding to URA and which perspectives addressed the food insecurity problem in the Larimer community the best? This should signal the student that a minimum number of related discussion questions and answers in the TN are expected. </w:t>
            </w:r>
          </w:p>
          <w:p w14:paraId="6B04B9A9" w14:textId="77777777" w:rsidR="00256B1E" w:rsidRPr="00A85F00" w:rsidRDefault="00256B1E" w:rsidP="00256B1E">
            <w:pPr>
              <w:pStyle w:val="Body"/>
              <w:rPr>
                <w:rFonts w:ascii="Times New Roman" w:hAnsi="Times New Roman" w:cs="Times New Roman"/>
                <w:sz w:val="20"/>
                <w:szCs w:val="20"/>
              </w:rPr>
            </w:pPr>
          </w:p>
          <w:p w14:paraId="6D3A40E0" w14:textId="6FCF0E86" w:rsidR="00256B1E" w:rsidRPr="00A85F00" w:rsidRDefault="00256B1E" w:rsidP="00256B1E">
            <w:pPr>
              <w:pStyle w:val="Body"/>
              <w:rPr>
                <w:rFonts w:ascii="Times New Roman" w:hAnsi="Times New Roman" w:cs="Times New Roman"/>
                <w:b/>
                <w:bCs/>
                <w:sz w:val="20"/>
                <w:szCs w:val="20"/>
              </w:rPr>
            </w:pPr>
            <w:r w:rsidRPr="00A85F00">
              <w:rPr>
                <w:rFonts w:ascii="Times New Roman" w:hAnsi="Times New Roman" w:cs="Times New Roman"/>
                <w:b/>
                <w:bCs/>
                <w:sz w:val="20"/>
                <w:szCs w:val="20"/>
              </w:rPr>
              <w:t>Optional Revisions:</w:t>
            </w:r>
          </w:p>
          <w:p w14:paraId="6050FD65" w14:textId="77777777" w:rsidR="00256B1E" w:rsidRPr="00A85F00" w:rsidRDefault="00256B1E" w:rsidP="00256B1E">
            <w:pPr>
              <w:pStyle w:val="Body"/>
              <w:rPr>
                <w:rFonts w:ascii="Times New Roman" w:hAnsi="Times New Roman" w:cs="Times New Roman"/>
                <w:sz w:val="20"/>
                <w:szCs w:val="20"/>
              </w:rPr>
            </w:pPr>
          </w:p>
          <w:p w14:paraId="3BE66E6A" w14:textId="45381A4F" w:rsidR="00256B1E" w:rsidRPr="00A85F00" w:rsidRDefault="00256B1E" w:rsidP="00256B1E">
            <w:pPr>
              <w:pStyle w:val="Body"/>
              <w:rPr>
                <w:rFonts w:ascii="Times New Roman" w:hAnsi="Times New Roman" w:cs="Times New Roman"/>
                <w:b/>
                <w:bCs/>
                <w:sz w:val="20"/>
                <w:szCs w:val="20"/>
              </w:rPr>
            </w:pPr>
            <w:r w:rsidRPr="00A85F00">
              <w:rPr>
                <w:rFonts w:ascii="Times New Roman" w:hAnsi="Times New Roman" w:cs="Times New Roman"/>
                <w:b/>
                <w:bCs/>
                <w:sz w:val="20"/>
                <w:szCs w:val="20"/>
              </w:rPr>
              <w:t>1. Revise the Title of the CI</w:t>
            </w:r>
          </w:p>
          <w:p w14:paraId="08EAB81F" w14:textId="25BED1D5"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 xml:space="preserve">Authors decide how to label or title their cases or CI. However, </w:t>
            </w:r>
            <w:r w:rsidR="00F5094B">
              <w:rPr>
                <w:rFonts w:ascii="Times New Roman" w:hAnsi="Times New Roman"/>
                <w:sz w:val="20"/>
                <w:szCs w:val="20"/>
              </w:rPr>
              <w:t>if authors want their cases or CI selected for classes, the title matter</w:t>
            </w:r>
            <w:r w:rsidRPr="00A85F00">
              <w:rPr>
                <w:rFonts w:ascii="Times New Roman" w:hAnsi="Times New Roman"/>
                <w:sz w:val="20"/>
                <w:szCs w:val="20"/>
              </w:rPr>
              <w:t>s</w:t>
            </w:r>
            <w:r w:rsidR="00C10344" w:rsidRPr="00A85F00">
              <w:rPr>
                <w:rFonts w:ascii="Times New Roman" w:hAnsi="Times New Roman"/>
                <w:sz w:val="20"/>
                <w:szCs w:val="20"/>
              </w:rPr>
              <w:t xml:space="preserve">. </w:t>
            </w:r>
            <w:r w:rsidRPr="00A85F00">
              <w:rPr>
                <w:rFonts w:ascii="Times New Roman" w:hAnsi="Times New Roman"/>
                <w:sz w:val="20"/>
                <w:szCs w:val="20"/>
              </w:rPr>
              <w:t xml:space="preserve"> Instructor</w:t>
            </w:r>
            <w:r w:rsidR="00C10344" w:rsidRPr="00A85F00">
              <w:rPr>
                <w:rFonts w:ascii="Times New Roman" w:hAnsi="Times New Roman"/>
                <w:sz w:val="20"/>
                <w:szCs w:val="20"/>
              </w:rPr>
              <w:t>s</w:t>
            </w:r>
            <w:r w:rsidRPr="00A85F00">
              <w:rPr>
                <w:rFonts w:ascii="Times New Roman" w:hAnsi="Times New Roman"/>
                <w:sz w:val="20"/>
                <w:szCs w:val="20"/>
              </w:rPr>
              <w:t xml:space="preserve"> selecting a CI to be used in a class and engaging students to get immersed in the CI depends on the first item they usually see, the CI title. The protagonist, Joe Bute, appears to be undecided regarding which organizational format, Social Welfare or Social Enterprise, would be best for the problem of food insecurity and underinvestment within the neglected Larimer Community in Pittsburgh. However, neither the title of the CI nor the opening and closing hooks makes this important topic the centerpiece.  I strongly suggest the authors consider changing the title to reflect this important issue. For example, how about </w:t>
            </w:r>
            <w:r w:rsidR="00F5094B">
              <w:rPr>
                <w:rFonts w:ascii="Times New Roman" w:hAnsi="Times New Roman"/>
                <w:sz w:val="20"/>
                <w:szCs w:val="20"/>
              </w:rPr>
              <w:t>"</w:t>
            </w:r>
            <w:r w:rsidRPr="00A85F00">
              <w:rPr>
                <w:rFonts w:ascii="Times New Roman" w:hAnsi="Times New Roman"/>
                <w:sz w:val="20"/>
                <w:szCs w:val="20"/>
              </w:rPr>
              <w:t>Would Social Welfare or Social Enterprise improve the chance of Food21nonprofit winning the best proposal to address food insecurity within Pittsburgh</w:t>
            </w:r>
            <w:r w:rsidR="00F5094B">
              <w:rPr>
                <w:rFonts w:ascii="Times New Roman" w:hAnsi="Times New Roman"/>
                <w:sz w:val="20"/>
                <w:szCs w:val="20"/>
              </w:rPr>
              <w:t>'</w:t>
            </w:r>
            <w:r w:rsidRPr="00A85F00">
              <w:rPr>
                <w:rFonts w:ascii="Times New Roman" w:hAnsi="Times New Roman"/>
                <w:sz w:val="20"/>
                <w:szCs w:val="20"/>
              </w:rPr>
              <w:t>s Larimer Community?</w:t>
            </w:r>
          </w:p>
          <w:p w14:paraId="594E6364" w14:textId="77777777" w:rsidR="00256B1E" w:rsidRPr="00A85F00" w:rsidRDefault="00256B1E" w:rsidP="00256B1E">
            <w:pPr>
              <w:pStyle w:val="Body"/>
              <w:rPr>
                <w:rFonts w:ascii="Times New Roman" w:hAnsi="Times New Roman"/>
                <w:sz w:val="20"/>
                <w:szCs w:val="20"/>
              </w:rPr>
            </w:pPr>
          </w:p>
          <w:p w14:paraId="723F567F" w14:textId="6D383427" w:rsidR="00256B1E" w:rsidRPr="00A85F00" w:rsidRDefault="00256B1E" w:rsidP="00256B1E">
            <w:pPr>
              <w:pStyle w:val="Body"/>
              <w:rPr>
                <w:rFonts w:ascii="Times New Roman" w:hAnsi="Times New Roman"/>
                <w:b/>
                <w:bCs/>
                <w:sz w:val="20"/>
                <w:szCs w:val="20"/>
              </w:rPr>
            </w:pPr>
            <w:r w:rsidRPr="00A85F00">
              <w:rPr>
                <w:rFonts w:ascii="Times New Roman" w:hAnsi="Times New Roman"/>
                <w:b/>
                <w:bCs/>
                <w:sz w:val="20"/>
                <w:szCs w:val="20"/>
              </w:rPr>
              <w:t xml:space="preserve">2. Provide a hint whether CI is descriptive or decisional </w:t>
            </w:r>
          </w:p>
          <w:p w14:paraId="5D26A34E" w14:textId="139F0D64"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t xml:space="preserve">Authors must communicate whether the CI is intended as descriptive or decisional in the TN. I suggest that the authors provide a strong hint in the </w:t>
            </w:r>
            <w:r w:rsidRPr="00A85F00">
              <w:rPr>
                <w:rFonts w:ascii="Times New Roman" w:hAnsi="Times New Roman"/>
                <w:b/>
                <w:bCs/>
                <w:sz w:val="20"/>
                <w:szCs w:val="20"/>
              </w:rPr>
              <w:t xml:space="preserve">Introduction </w:t>
            </w:r>
            <w:r w:rsidRPr="00A85F00">
              <w:rPr>
                <w:rFonts w:ascii="Times New Roman" w:hAnsi="Times New Roman"/>
                <w:sz w:val="20"/>
                <w:szCs w:val="20"/>
              </w:rPr>
              <w:t xml:space="preserve">component of the CI that suggests to the reader (student) whether the key decision maker is taking a look back to assess past decisions (descriptive case) or taking a look forward to make recommendations for decisions to fix the key problem (decision case) and again in the </w:t>
            </w:r>
            <w:r w:rsidRPr="00A85F00">
              <w:rPr>
                <w:rFonts w:ascii="Times New Roman" w:hAnsi="Times New Roman"/>
                <w:b/>
                <w:bCs/>
                <w:sz w:val="20"/>
                <w:szCs w:val="20"/>
              </w:rPr>
              <w:t>Conclusion</w:t>
            </w:r>
            <w:r w:rsidRPr="00A85F00">
              <w:rPr>
                <w:rFonts w:ascii="Times New Roman" w:hAnsi="Times New Roman"/>
                <w:sz w:val="20"/>
                <w:szCs w:val="20"/>
              </w:rPr>
              <w:t xml:space="preserve"> section. The teaching note indicates </w:t>
            </w:r>
            <w:r w:rsidR="00F5094B">
              <w:rPr>
                <w:rFonts w:ascii="Times New Roman" w:hAnsi="Times New Roman"/>
                <w:sz w:val="20"/>
                <w:szCs w:val="20"/>
              </w:rPr>
              <w:t>"</w:t>
            </w:r>
            <w:r w:rsidRPr="00A85F00">
              <w:rPr>
                <w:rFonts w:ascii="Times New Roman" w:hAnsi="Times New Roman"/>
                <w:sz w:val="20"/>
                <w:szCs w:val="20"/>
              </w:rPr>
              <w:t>Food 21</w:t>
            </w:r>
            <w:r w:rsidR="00F5094B">
              <w:rPr>
                <w:rFonts w:ascii="Times New Roman" w:hAnsi="Times New Roman"/>
                <w:sz w:val="20"/>
                <w:szCs w:val="20"/>
              </w:rPr>
              <w:t>"</w:t>
            </w:r>
            <w:r w:rsidRPr="00A85F00">
              <w:rPr>
                <w:rFonts w:ascii="Times New Roman" w:hAnsi="Times New Roman"/>
                <w:sz w:val="20"/>
                <w:szCs w:val="20"/>
              </w:rPr>
              <w:t xml:space="preserve"> is a descriptive CI, yet, the authors</w:t>
            </w:r>
            <w:r w:rsidR="00F5094B">
              <w:rPr>
                <w:rFonts w:ascii="Times New Roman" w:hAnsi="Times New Roman"/>
                <w:sz w:val="20"/>
                <w:szCs w:val="20"/>
              </w:rPr>
              <w:t>'</w:t>
            </w:r>
            <w:r w:rsidRPr="00A85F00">
              <w:rPr>
                <w:rFonts w:ascii="Times New Roman" w:hAnsi="Times New Roman"/>
                <w:sz w:val="20"/>
                <w:szCs w:val="20"/>
              </w:rPr>
              <w:t xml:space="preserve"> storyline indicates Joe Bute is preparing for a meeting with the Urban Redevelopment Authority (URA) to consider community development proposals. This storyline would suggest Bute is looking forward and trying to recommend the best organizational format </w:t>
            </w:r>
            <w:r w:rsidR="000C2D41" w:rsidRPr="00A85F00">
              <w:rPr>
                <w:rFonts w:ascii="Times New Roman" w:hAnsi="Times New Roman"/>
                <w:sz w:val="20"/>
                <w:szCs w:val="20"/>
              </w:rPr>
              <w:t xml:space="preserve">(social welfare or social enterprise) </w:t>
            </w:r>
            <w:r w:rsidRPr="00A85F00">
              <w:rPr>
                <w:rFonts w:ascii="Times New Roman" w:hAnsi="Times New Roman"/>
                <w:sz w:val="20"/>
                <w:szCs w:val="20"/>
              </w:rPr>
              <w:t xml:space="preserve">and strategy </w:t>
            </w:r>
            <w:r w:rsidR="000C2D41" w:rsidRPr="00A85F00">
              <w:rPr>
                <w:rFonts w:ascii="Times New Roman" w:hAnsi="Times New Roman"/>
                <w:sz w:val="20"/>
                <w:szCs w:val="20"/>
              </w:rPr>
              <w:t xml:space="preserve">(ethics, social justice, social responsibility, and social sustainability) </w:t>
            </w:r>
            <w:r w:rsidRPr="00A85F00">
              <w:rPr>
                <w:rFonts w:ascii="Times New Roman" w:hAnsi="Times New Roman"/>
                <w:sz w:val="20"/>
                <w:szCs w:val="20"/>
              </w:rPr>
              <w:t xml:space="preserve">to address food insecurity within Larimer Community and make the winning proposal. </w:t>
            </w:r>
            <w:r w:rsidR="000C2D41" w:rsidRPr="00A85F00">
              <w:rPr>
                <w:rFonts w:ascii="Times New Roman" w:hAnsi="Times New Roman"/>
                <w:sz w:val="20"/>
                <w:szCs w:val="20"/>
              </w:rPr>
              <w:t xml:space="preserve">Discussion question # 4 in the TN muddles the water because the social enterprise method has been chosen, and Joe Bute is looking for ways to justify the decision. </w:t>
            </w:r>
            <w:r w:rsidRPr="00A85F00">
              <w:rPr>
                <w:rFonts w:ascii="Times New Roman" w:hAnsi="Times New Roman"/>
                <w:sz w:val="20"/>
                <w:szCs w:val="20"/>
              </w:rPr>
              <w:t>With this in mind, the last paragraph of the CI should reflect this decision-focused CI approach</w:t>
            </w:r>
            <w:r w:rsidR="000C2D41" w:rsidRPr="00A85F00">
              <w:rPr>
                <w:rFonts w:ascii="Times New Roman" w:hAnsi="Times New Roman"/>
                <w:sz w:val="20"/>
                <w:szCs w:val="20"/>
              </w:rPr>
              <w:t xml:space="preserve"> or a descriptive approach</w:t>
            </w:r>
            <w:r w:rsidRPr="00A85F00">
              <w:rPr>
                <w:rFonts w:ascii="Times New Roman" w:hAnsi="Times New Roman"/>
                <w:sz w:val="20"/>
                <w:szCs w:val="20"/>
              </w:rPr>
              <w:t>.</w:t>
            </w:r>
            <w:r w:rsidR="000C2D41" w:rsidRPr="00A85F00">
              <w:rPr>
                <w:rFonts w:ascii="Times New Roman" w:hAnsi="Times New Roman"/>
                <w:sz w:val="20"/>
                <w:szCs w:val="20"/>
              </w:rPr>
              <w:t xml:space="preserve"> </w:t>
            </w:r>
            <w:r w:rsidRPr="00A85F00">
              <w:rPr>
                <w:rFonts w:ascii="Times New Roman" w:hAnsi="Times New Roman"/>
                <w:sz w:val="20"/>
                <w:szCs w:val="20"/>
              </w:rPr>
              <w:t xml:space="preserve">  </w:t>
            </w:r>
          </w:p>
          <w:p w14:paraId="617F467B" w14:textId="77777777" w:rsidR="00256B1E" w:rsidRPr="00A85F00" w:rsidRDefault="00256B1E" w:rsidP="00256B1E">
            <w:pPr>
              <w:pStyle w:val="Body"/>
              <w:rPr>
                <w:rFonts w:ascii="Times New Roman" w:hAnsi="Times New Roman"/>
                <w:sz w:val="20"/>
                <w:szCs w:val="20"/>
              </w:rPr>
            </w:pPr>
          </w:p>
          <w:p w14:paraId="2A55A25C" w14:textId="72F45E70" w:rsidR="00256B1E" w:rsidRPr="00A85F00" w:rsidRDefault="00256B1E" w:rsidP="00256B1E">
            <w:pPr>
              <w:pStyle w:val="Body"/>
              <w:rPr>
                <w:rFonts w:ascii="Times New Roman" w:hAnsi="Times New Roman"/>
                <w:b/>
                <w:bCs/>
                <w:sz w:val="20"/>
                <w:szCs w:val="20"/>
              </w:rPr>
            </w:pPr>
            <w:r w:rsidRPr="00A85F00">
              <w:rPr>
                <w:rFonts w:ascii="Times New Roman" w:hAnsi="Times New Roman"/>
                <w:b/>
                <w:bCs/>
                <w:sz w:val="20"/>
                <w:szCs w:val="20"/>
              </w:rPr>
              <w:t>3. Develop Engagement through Developing the Main Character</w:t>
            </w:r>
          </w:p>
          <w:p w14:paraId="6079637E" w14:textId="57675B45" w:rsidR="00256B1E" w:rsidRPr="00A85F00" w:rsidRDefault="00256B1E" w:rsidP="00256B1E">
            <w:pPr>
              <w:pStyle w:val="Body"/>
              <w:rPr>
                <w:rFonts w:ascii="Times New Roman" w:hAnsi="Times New Roman"/>
                <w:sz w:val="20"/>
                <w:szCs w:val="20"/>
              </w:rPr>
            </w:pPr>
            <w:r w:rsidRPr="00A85F00">
              <w:rPr>
                <w:rFonts w:ascii="Times New Roman" w:hAnsi="Times New Roman"/>
                <w:sz w:val="20"/>
                <w:szCs w:val="20"/>
              </w:rPr>
              <w:lastRenderedPageBreak/>
              <w:t>I suggest including information about the protagonist</w:t>
            </w:r>
            <w:r w:rsidR="00F5094B">
              <w:rPr>
                <w:rFonts w:ascii="Times New Roman" w:hAnsi="Times New Roman"/>
                <w:sz w:val="20"/>
                <w:szCs w:val="20"/>
              </w:rPr>
              <w:t>'</w:t>
            </w:r>
            <w:r w:rsidRPr="00A85F00">
              <w:rPr>
                <w:rFonts w:ascii="Times New Roman" w:hAnsi="Times New Roman"/>
                <w:sz w:val="20"/>
                <w:szCs w:val="20"/>
              </w:rPr>
              <w:t>s style, traits, or background that readers can relate to and provide a hint about the person</w:t>
            </w:r>
            <w:r w:rsidR="00F5094B">
              <w:rPr>
                <w:rFonts w:ascii="Times New Roman" w:hAnsi="Times New Roman"/>
                <w:sz w:val="20"/>
                <w:szCs w:val="20"/>
              </w:rPr>
              <w:t>'</w:t>
            </w:r>
            <w:r w:rsidRPr="00A85F00">
              <w:rPr>
                <w:rFonts w:ascii="Times New Roman" w:hAnsi="Times New Roman"/>
                <w:sz w:val="20"/>
                <w:szCs w:val="20"/>
              </w:rPr>
              <w:t xml:space="preserve">s state of mind, biases, or related internal conflicts. It helps to use the voice of the protagonist or cited quotes from observers for authenticity. The </w:t>
            </w:r>
            <w:r w:rsidR="00F5094B">
              <w:rPr>
                <w:rFonts w:ascii="Times New Roman" w:hAnsi="Times New Roman"/>
                <w:sz w:val="20"/>
                <w:szCs w:val="20"/>
              </w:rPr>
              <w:t>"</w:t>
            </w:r>
            <w:r w:rsidRPr="00A85F00">
              <w:rPr>
                <w:rFonts w:ascii="Times New Roman" w:hAnsi="Times New Roman"/>
                <w:sz w:val="20"/>
                <w:szCs w:val="20"/>
              </w:rPr>
              <w:t>Food21 and Joe Bute</w:t>
            </w:r>
            <w:r w:rsidR="00F5094B">
              <w:rPr>
                <w:rFonts w:ascii="Times New Roman" w:hAnsi="Times New Roman"/>
                <w:sz w:val="20"/>
                <w:szCs w:val="20"/>
              </w:rPr>
              <w:t>'</w:t>
            </w:r>
            <w:r w:rsidRPr="00A85F00">
              <w:rPr>
                <w:rFonts w:ascii="Times New Roman" w:hAnsi="Times New Roman"/>
                <w:sz w:val="20"/>
                <w:szCs w:val="20"/>
              </w:rPr>
              <w:t>s Vision</w:t>
            </w:r>
            <w:r w:rsidR="00F5094B">
              <w:rPr>
                <w:rFonts w:ascii="Times New Roman" w:hAnsi="Times New Roman"/>
                <w:sz w:val="20"/>
                <w:szCs w:val="20"/>
              </w:rPr>
              <w:t>"</w:t>
            </w:r>
            <w:r w:rsidRPr="00A85F00">
              <w:rPr>
                <w:rFonts w:ascii="Times New Roman" w:hAnsi="Times New Roman"/>
                <w:sz w:val="20"/>
                <w:szCs w:val="20"/>
              </w:rPr>
              <w:t xml:space="preserve"> paragraph provides education and work background but not his personal characteristics.  If the authors describe Joe Bute</w:t>
            </w:r>
            <w:r w:rsidR="00F5094B">
              <w:rPr>
                <w:rFonts w:ascii="Times New Roman" w:hAnsi="Times New Roman"/>
                <w:sz w:val="20"/>
                <w:szCs w:val="20"/>
              </w:rPr>
              <w:t>'</w:t>
            </w:r>
            <w:r w:rsidRPr="00A85F00">
              <w:rPr>
                <w:rFonts w:ascii="Times New Roman" w:hAnsi="Times New Roman"/>
                <w:sz w:val="20"/>
                <w:szCs w:val="20"/>
              </w:rPr>
              <w:t>s character more in the first paragraph, readers might identify with Bute and get drawn into the food insecurity problem. For example, what if Bute were drawn to non</w:t>
            </w:r>
            <w:r w:rsidR="002E1933">
              <w:rPr>
                <w:rFonts w:ascii="Times New Roman" w:hAnsi="Times New Roman"/>
                <w:sz w:val="20"/>
                <w:szCs w:val="20"/>
              </w:rPr>
              <w:t>-</w:t>
            </w:r>
            <w:r w:rsidRPr="00A85F00">
              <w:rPr>
                <w:rFonts w:ascii="Times New Roman" w:hAnsi="Times New Roman"/>
                <w:sz w:val="20"/>
                <w:szCs w:val="20"/>
              </w:rPr>
              <w:t>profit organizations rather than the time pressure he witnessed in the private sector, this would make him relatable and vulnerable to readers under time pressure in their class assignments. The characteristics must be true because cases/CI are nonfiction stories. If this were true, Bute</w:t>
            </w:r>
            <w:r w:rsidR="00F5094B">
              <w:rPr>
                <w:rFonts w:ascii="Times New Roman" w:hAnsi="Times New Roman"/>
                <w:sz w:val="20"/>
                <w:szCs w:val="20"/>
              </w:rPr>
              <w:t>'</w:t>
            </w:r>
            <w:r w:rsidRPr="00A85F00">
              <w:rPr>
                <w:rFonts w:ascii="Times New Roman" w:hAnsi="Times New Roman"/>
                <w:sz w:val="20"/>
                <w:szCs w:val="20"/>
              </w:rPr>
              <w:t xml:space="preserve">s problem would be more compelling and interesting to the reader if the authors stated the time pressure to make his presentation to the URA. </w:t>
            </w:r>
          </w:p>
          <w:p w14:paraId="141C0221" w14:textId="77777777" w:rsidR="00256B1E" w:rsidRPr="00A85F00" w:rsidRDefault="00256B1E" w:rsidP="00256B1E">
            <w:pPr>
              <w:pStyle w:val="Body"/>
              <w:rPr>
                <w:rFonts w:ascii="Times New Roman" w:hAnsi="Times New Roman"/>
                <w:sz w:val="20"/>
                <w:szCs w:val="20"/>
              </w:rPr>
            </w:pPr>
          </w:p>
          <w:p w14:paraId="5447744E" w14:textId="7E517A9C" w:rsidR="00256B1E" w:rsidRPr="00A85F00" w:rsidRDefault="00256B1E" w:rsidP="00256B1E">
            <w:pPr>
              <w:pStyle w:val="Body"/>
              <w:rPr>
                <w:rFonts w:ascii="Times New Roman" w:eastAsia="Times New Roman" w:hAnsi="Times New Roman" w:cs="Times New Roman"/>
                <w:sz w:val="20"/>
                <w:szCs w:val="20"/>
              </w:rPr>
            </w:pPr>
            <w:r w:rsidRPr="00A85F00">
              <w:rPr>
                <w:rFonts w:ascii="Times New Roman" w:hAnsi="Times New Roman"/>
                <w:sz w:val="20"/>
                <w:szCs w:val="20"/>
              </w:rPr>
              <w:t xml:space="preserve">Although major changes are required to prepare the CI for publication, I encourage the authors to revise their CI and resubmit for the next round of JCI peer reviews. </w:t>
            </w:r>
          </w:p>
          <w:p w14:paraId="790C4517" w14:textId="77777777" w:rsidR="00256B1E" w:rsidRPr="00A85F00" w:rsidRDefault="00256B1E" w:rsidP="00256B1E">
            <w:pPr>
              <w:pStyle w:val="Body"/>
            </w:pPr>
          </w:p>
        </w:tc>
      </w:tr>
      <w:tr w:rsidR="00256B1E" w14:paraId="1B5EB8B6" w14:textId="77777777">
        <w:trPr>
          <w:trHeight w:val="442"/>
        </w:trPr>
        <w:tc>
          <w:tcPr>
            <w:tcW w:w="3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360FB6" w14:textId="77777777" w:rsidR="00256B1E" w:rsidRDefault="00256B1E" w:rsidP="00256B1E">
            <w:pPr>
              <w:pStyle w:val="Body"/>
            </w:pPr>
            <w:r>
              <w:rPr>
                <w:rFonts w:ascii="Times New Roman" w:hAnsi="Times New Roman"/>
                <w:sz w:val="20"/>
                <w:szCs w:val="20"/>
              </w:rPr>
              <w:lastRenderedPageBreak/>
              <w:t xml:space="preserve">CI should be considered for best case award. </w:t>
            </w:r>
          </w:p>
        </w:tc>
        <w:tc>
          <w:tcPr>
            <w:tcW w:w="414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05A11F" w14:textId="77777777" w:rsidR="00256B1E" w:rsidRDefault="00256B1E" w:rsidP="00256B1E">
            <w:pPr>
              <w:pStyle w:val="Body"/>
            </w:pPr>
            <w:r>
              <w:rPr>
                <w:rFonts w:ascii="Times New Roman" w:hAnsi="Times New Roman"/>
                <w:sz w:val="20"/>
                <w:szCs w:val="20"/>
              </w:rPr>
              <w:t>YES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2874F" w14:textId="77777777" w:rsidR="00256B1E" w:rsidRDefault="00256B1E" w:rsidP="00256B1E">
            <w:pPr>
              <w:pStyle w:val="Body"/>
              <w:rPr>
                <w:rFonts w:ascii="Times New Roman" w:hAnsi="Times New Roman"/>
                <w:sz w:val="20"/>
                <w:szCs w:val="20"/>
              </w:rPr>
            </w:pPr>
            <w:r>
              <w:rPr>
                <w:rFonts w:ascii="Times New Roman" w:hAnsi="Times New Roman"/>
                <w:sz w:val="20"/>
                <w:szCs w:val="20"/>
              </w:rPr>
              <w:t>NO</w:t>
            </w:r>
          </w:p>
          <w:p w14:paraId="5A02DA3B" w14:textId="33ADBD1D" w:rsidR="00256B1E" w:rsidRDefault="00256B1E" w:rsidP="00256B1E">
            <w:pPr>
              <w:pStyle w:val="Body"/>
            </w:pPr>
            <w:r>
              <w:rPr>
                <w:rFonts w:ascii="Times New Roman" w:hAnsi="Times New Roman"/>
                <w:sz w:val="20"/>
                <w:szCs w:val="20"/>
              </w:rPr>
              <w:t>X</w:t>
            </w:r>
          </w:p>
        </w:tc>
        <w:tc>
          <w:tcPr>
            <w:tcW w:w="378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AFD93" w14:textId="77777777" w:rsidR="00256B1E" w:rsidRDefault="00256B1E" w:rsidP="00256B1E"/>
        </w:tc>
      </w:tr>
    </w:tbl>
    <w:p w14:paraId="1BE0DC76" w14:textId="77777777" w:rsidR="00913148" w:rsidRDefault="00913148">
      <w:pPr>
        <w:pStyle w:val="Body"/>
        <w:widowControl w:val="0"/>
      </w:pPr>
    </w:p>
    <w:p w14:paraId="1C765324" w14:textId="77777777" w:rsidR="00913148" w:rsidRDefault="00913148">
      <w:pPr>
        <w:pStyle w:val="Body"/>
      </w:pPr>
    </w:p>
    <w:p w14:paraId="43D180F8" w14:textId="2B3CCC17" w:rsidR="00913148" w:rsidRDefault="00CC0AC3" w:rsidP="000A37AE">
      <w:pPr>
        <w:pStyle w:val="Body"/>
        <w:spacing w:after="160" w:line="259" w:lineRule="auto"/>
      </w:pPr>
      <w:r>
        <w:rPr>
          <w:rFonts w:ascii="Arial Unicode MS" w:hAnsi="Arial Unicode MS"/>
        </w:rPr>
        <w:br w:type="page"/>
      </w:r>
      <w:r>
        <w:lastRenderedPageBreak/>
        <w:t>Teaching Note</w:t>
      </w:r>
    </w:p>
    <w:p w14:paraId="574D904C" w14:textId="77777777" w:rsidR="00913148" w:rsidRDefault="00913148">
      <w:pPr>
        <w:pStyle w:val="Body"/>
      </w:pPr>
    </w:p>
    <w:tbl>
      <w:tblPr>
        <w:tblW w:w="101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528"/>
        <w:gridCol w:w="540"/>
        <w:gridCol w:w="540"/>
        <w:gridCol w:w="5544"/>
      </w:tblGrid>
      <w:tr w:rsidR="00913148" w14:paraId="4D3E4EC8" w14:textId="77777777">
        <w:trPr>
          <w:trHeight w:val="222"/>
          <w:tblHeader/>
        </w:trPr>
        <w:tc>
          <w:tcPr>
            <w:tcW w:w="10152" w:type="dxa"/>
            <w:gridSpan w:val="4"/>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55A59B29" w14:textId="77777777" w:rsidR="00913148" w:rsidRDefault="00CC0AC3">
            <w:pPr>
              <w:pStyle w:val="Body"/>
              <w:jc w:val="center"/>
            </w:pPr>
            <w:r>
              <w:rPr>
                <w:rFonts w:ascii="Times New Roman" w:hAnsi="Times New Roman"/>
                <w:sz w:val="20"/>
                <w:szCs w:val="20"/>
              </w:rPr>
              <w:t>TEACHING NOTE – YES/NO SECTION</w:t>
            </w:r>
          </w:p>
        </w:tc>
      </w:tr>
      <w:tr w:rsidR="00913148" w14:paraId="287FA4BE" w14:textId="77777777">
        <w:trPr>
          <w:trHeight w:val="222"/>
          <w:tblHeader/>
        </w:trPr>
        <w:tc>
          <w:tcPr>
            <w:tcW w:w="3528"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6A613528" w14:textId="77777777" w:rsidR="00913148" w:rsidRDefault="00CC0AC3">
            <w:pPr>
              <w:pStyle w:val="Body"/>
              <w:jc w:val="center"/>
            </w:pPr>
            <w:r>
              <w:rPr>
                <w:rFonts w:ascii="Times New Roman" w:hAnsi="Times New Roman"/>
                <w:sz w:val="20"/>
                <w:szCs w:val="20"/>
              </w:rPr>
              <w:t>Criteria</w:t>
            </w:r>
          </w:p>
        </w:tc>
        <w:tc>
          <w:tcPr>
            <w:tcW w:w="54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2E412BF4" w14:textId="77777777" w:rsidR="00913148" w:rsidRDefault="00CC0AC3">
            <w:pPr>
              <w:pStyle w:val="Body"/>
              <w:jc w:val="center"/>
            </w:pPr>
            <w:r>
              <w:rPr>
                <w:rFonts w:ascii="Times New Roman" w:hAnsi="Times New Roman"/>
                <w:sz w:val="20"/>
                <w:szCs w:val="20"/>
              </w:rPr>
              <w:t>Yes</w:t>
            </w:r>
          </w:p>
        </w:tc>
        <w:tc>
          <w:tcPr>
            <w:tcW w:w="54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1540031D" w14:textId="77777777" w:rsidR="00913148" w:rsidRDefault="00CC0AC3">
            <w:pPr>
              <w:pStyle w:val="Body"/>
              <w:jc w:val="center"/>
            </w:pPr>
            <w:r>
              <w:rPr>
                <w:rFonts w:ascii="Times New Roman" w:hAnsi="Times New Roman"/>
                <w:sz w:val="20"/>
                <w:szCs w:val="20"/>
              </w:rPr>
              <w:t>No</w:t>
            </w:r>
          </w:p>
        </w:tc>
        <w:tc>
          <w:tcPr>
            <w:tcW w:w="5544"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53C43059" w14:textId="77777777" w:rsidR="00913148" w:rsidRDefault="00CC0AC3">
            <w:pPr>
              <w:pStyle w:val="Body"/>
              <w:jc w:val="center"/>
            </w:pPr>
            <w:r>
              <w:rPr>
                <w:rFonts w:ascii="Times New Roman" w:hAnsi="Times New Roman"/>
                <w:sz w:val="20"/>
                <w:szCs w:val="20"/>
              </w:rPr>
              <w:t>Comments</w:t>
            </w:r>
          </w:p>
        </w:tc>
      </w:tr>
      <w:tr w:rsidR="00913148" w14:paraId="5F6C5EE7" w14:textId="77777777">
        <w:tblPrEx>
          <w:shd w:val="clear" w:color="auto" w:fill="CDD4E9"/>
        </w:tblPrEx>
        <w:trPr>
          <w:trHeight w:val="442"/>
        </w:trPr>
        <w:tc>
          <w:tcPr>
            <w:tcW w:w="3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FE1C4" w14:textId="77777777" w:rsidR="00913148" w:rsidRDefault="00CC0AC3">
            <w:pPr>
              <w:pStyle w:val="Body"/>
            </w:pPr>
            <w:r>
              <w:rPr>
                <w:rFonts w:ascii="Times New Roman" w:hAnsi="Times New Roman"/>
                <w:sz w:val="20"/>
                <w:szCs w:val="20"/>
              </w:rPr>
              <w:t>CI Overview identifies courses in which the CI could be used.</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E506BF" w14:textId="566E5DEE" w:rsidR="00913148" w:rsidRDefault="000A37AE">
            <w:r>
              <w:t>X</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0D8D4" w14:textId="77777777" w:rsidR="00913148" w:rsidRDefault="00913148"/>
        </w:tc>
        <w:tc>
          <w:tcPr>
            <w:tcW w:w="5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B1834" w14:textId="77777777" w:rsidR="00913148" w:rsidRDefault="00913148"/>
        </w:tc>
      </w:tr>
      <w:tr w:rsidR="00913148" w14:paraId="7E76B669" w14:textId="77777777">
        <w:tblPrEx>
          <w:shd w:val="clear" w:color="auto" w:fill="CDD4E9"/>
        </w:tblPrEx>
        <w:trPr>
          <w:trHeight w:val="442"/>
        </w:trPr>
        <w:tc>
          <w:tcPr>
            <w:tcW w:w="3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19FDB" w14:textId="77777777" w:rsidR="00913148" w:rsidRDefault="00CC0AC3">
            <w:pPr>
              <w:pStyle w:val="Body"/>
            </w:pPr>
            <w:r>
              <w:rPr>
                <w:rFonts w:ascii="Times New Roman" w:hAnsi="Times New Roman"/>
                <w:sz w:val="20"/>
                <w:szCs w:val="20"/>
              </w:rPr>
              <w:t>Research Methods states whether the CI is decision or descriptive.</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E6988" w14:textId="6316498D" w:rsidR="00913148" w:rsidRDefault="000A37AE">
            <w:r>
              <w:t>X</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33921" w14:textId="77777777" w:rsidR="00913148" w:rsidRDefault="00913148"/>
        </w:tc>
        <w:tc>
          <w:tcPr>
            <w:tcW w:w="5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3A611" w14:textId="77777777" w:rsidR="00913148" w:rsidRDefault="00913148"/>
        </w:tc>
      </w:tr>
      <w:tr w:rsidR="00913148" w14:paraId="0F9249DD" w14:textId="77777777">
        <w:tblPrEx>
          <w:shd w:val="clear" w:color="auto" w:fill="CDD4E9"/>
        </w:tblPrEx>
        <w:trPr>
          <w:trHeight w:val="662"/>
        </w:trPr>
        <w:tc>
          <w:tcPr>
            <w:tcW w:w="3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0CAFD" w14:textId="77777777" w:rsidR="00913148" w:rsidRDefault="00CC0AC3">
            <w:pPr>
              <w:pStyle w:val="Body"/>
            </w:pPr>
            <w:r>
              <w:rPr>
                <w:rFonts w:ascii="Times New Roman" w:hAnsi="Times New Roman"/>
                <w:sz w:val="20"/>
                <w:szCs w:val="20"/>
              </w:rPr>
              <w:t>Research Methods informs whether the CI is field researched or solely from secondary sources.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B814AA" w14:textId="69109B1C" w:rsidR="00913148" w:rsidRDefault="000A37AE">
            <w:r>
              <w:t>X</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DA5EA" w14:textId="77777777" w:rsidR="00913148" w:rsidRDefault="00913148"/>
        </w:tc>
        <w:tc>
          <w:tcPr>
            <w:tcW w:w="5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D2A1B4" w14:textId="77777777" w:rsidR="00913148" w:rsidRDefault="00913148"/>
        </w:tc>
      </w:tr>
      <w:tr w:rsidR="00913148" w14:paraId="33E43873" w14:textId="77777777">
        <w:tblPrEx>
          <w:shd w:val="clear" w:color="auto" w:fill="CDD4E9"/>
        </w:tblPrEx>
        <w:trPr>
          <w:trHeight w:val="662"/>
        </w:trPr>
        <w:tc>
          <w:tcPr>
            <w:tcW w:w="3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86418" w14:textId="77777777" w:rsidR="00913148" w:rsidRDefault="00CC0AC3">
            <w:pPr>
              <w:pStyle w:val="Body"/>
            </w:pPr>
            <w:r>
              <w:rPr>
                <w:rFonts w:ascii="Times New Roman" w:hAnsi="Times New Roman"/>
                <w:sz w:val="20"/>
                <w:szCs w:val="20"/>
              </w:rPr>
              <w:t>Research Methods includes statement on whether or not the CI is disguised.  If the latter, states how.</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4F17D" w14:textId="3D1B68CC" w:rsidR="00913148" w:rsidRDefault="000A37AE">
            <w:r>
              <w:t>X</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014385" w14:textId="77777777" w:rsidR="00913148" w:rsidRDefault="00913148"/>
        </w:tc>
        <w:tc>
          <w:tcPr>
            <w:tcW w:w="5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880994" w14:textId="77777777" w:rsidR="00913148" w:rsidRDefault="00913148"/>
        </w:tc>
      </w:tr>
      <w:tr w:rsidR="00913148" w14:paraId="68E14689" w14:textId="77777777">
        <w:tblPrEx>
          <w:shd w:val="clear" w:color="auto" w:fill="CDD4E9"/>
        </w:tblPrEx>
        <w:trPr>
          <w:trHeight w:val="662"/>
        </w:trPr>
        <w:tc>
          <w:tcPr>
            <w:tcW w:w="3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566AC5" w14:textId="4368B627" w:rsidR="00913148" w:rsidRDefault="00CC0AC3">
            <w:pPr>
              <w:pStyle w:val="Body"/>
            </w:pPr>
            <w:r>
              <w:rPr>
                <w:rFonts w:ascii="Times New Roman" w:hAnsi="Times New Roman"/>
                <w:sz w:val="20"/>
                <w:szCs w:val="20"/>
              </w:rPr>
              <w:t xml:space="preserve">List of learning outcomes [what the student </w:t>
            </w:r>
            <w:r w:rsidR="003A3FE8">
              <w:rPr>
                <w:rFonts w:ascii="Times New Roman" w:hAnsi="Times New Roman"/>
                <w:sz w:val="20"/>
                <w:szCs w:val="20"/>
              </w:rPr>
              <w:t>can</w:t>
            </w:r>
            <w:r>
              <w:rPr>
                <w:rFonts w:ascii="Times New Roman" w:hAnsi="Times New Roman"/>
                <w:sz w:val="20"/>
                <w:szCs w:val="20"/>
              </w:rPr>
              <w:t xml:space="preserve"> do] NOT teaching objectives included.</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4ADCFB" w14:textId="5F903BF7" w:rsidR="00913148" w:rsidRDefault="000A37AE">
            <w:r>
              <w:t>X</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C8C16" w14:textId="77777777" w:rsidR="00913148" w:rsidRDefault="00913148"/>
        </w:tc>
        <w:tc>
          <w:tcPr>
            <w:tcW w:w="5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6E80E" w14:textId="77777777" w:rsidR="00913148" w:rsidRDefault="00913148"/>
        </w:tc>
      </w:tr>
      <w:tr w:rsidR="00913148" w14:paraId="6D2610E9" w14:textId="77777777">
        <w:tblPrEx>
          <w:shd w:val="clear" w:color="auto" w:fill="CDD4E9"/>
        </w:tblPrEx>
        <w:trPr>
          <w:trHeight w:val="222"/>
        </w:trPr>
        <w:tc>
          <w:tcPr>
            <w:tcW w:w="3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5BF3BA" w14:textId="77777777" w:rsidR="00913148" w:rsidRDefault="00CC0AC3">
            <w:pPr>
              <w:pStyle w:val="Body"/>
            </w:pPr>
            <w:r>
              <w:rPr>
                <w:rFonts w:ascii="Times New Roman" w:hAnsi="Times New Roman"/>
                <w:sz w:val="20"/>
                <w:szCs w:val="20"/>
              </w:rPr>
              <w:t>List of questions for students to answer?</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1E702" w14:textId="3B59551D" w:rsidR="00913148" w:rsidRDefault="000A37AE">
            <w:r>
              <w:t>X</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819A9" w14:textId="77777777" w:rsidR="00913148" w:rsidRDefault="00913148"/>
        </w:tc>
        <w:tc>
          <w:tcPr>
            <w:tcW w:w="5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6D2B61" w14:textId="77777777" w:rsidR="00913148" w:rsidRDefault="00913148"/>
        </w:tc>
      </w:tr>
      <w:tr w:rsidR="00913148" w14:paraId="59AF7891" w14:textId="77777777">
        <w:tblPrEx>
          <w:shd w:val="clear" w:color="auto" w:fill="CDD4E9"/>
        </w:tblPrEx>
        <w:trPr>
          <w:trHeight w:val="662"/>
        </w:trPr>
        <w:tc>
          <w:tcPr>
            <w:tcW w:w="3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3B167" w14:textId="77777777" w:rsidR="00913148" w:rsidRDefault="00CC0AC3">
            <w:pPr>
              <w:pStyle w:val="Body"/>
            </w:pPr>
            <w:r>
              <w:rPr>
                <w:rFonts w:ascii="Times New Roman" w:hAnsi="Times New Roman"/>
                <w:sz w:val="20"/>
                <w:szCs w:val="20"/>
              </w:rPr>
              <w:t>Restatement of each question with answer and answer has theoretical framework/lens?</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99B8DF" w14:textId="6D22FFF7" w:rsidR="00913148" w:rsidRDefault="000A37AE">
            <w:r>
              <w:t>X</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5637E6" w14:textId="77777777" w:rsidR="00913148" w:rsidRDefault="00913148"/>
        </w:tc>
        <w:tc>
          <w:tcPr>
            <w:tcW w:w="5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B5A2E" w14:textId="77777777" w:rsidR="00913148" w:rsidRDefault="00913148"/>
        </w:tc>
      </w:tr>
      <w:tr w:rsidR="00913148" w14:paraId="4B02AA87" w14:textId="77777777">
        <w:tblPrEx>
          <w:shd w:val="clear" w:color="auto" w:fill="CDD4E9"/>
        </w:tblPrEx>
        <w:trPr>
          <w:trHeight w:val="882"/>
        </w:trPr>
        <w:tc>
          <w:tcPr>
            <w:tcW w:w="3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1350F" w14:textId="77777777" w:rsidR="00913148" w:rsidRDefault="00CC0AC3">
            <w:pPr>
              <w:pStyle w:val="Body"/>
            </w:pPr>
            <w:r>
              <w:rPr>
                <w:rFonts w:ascii="Times New Roman" w:hAnsi="Times New Roman"/>
                <w:sz w:val="20"/>
                <w:szCs w:val="20"/>
              </w:rPr>
              <w:t>Follows author guidelines for teaching note (http://sfcr.org/docs/SCR_Manuscript_Guidelines_for_Authors.pdf)</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4D46E2" w14:textId="77777777" w:rsidR="00913148" w:rsidRDefault="00913148"/>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A51C0C" w14:textId="72C29D0A" w:rsidR="00913148" w:rsidRDefault="000A37AE">
            <w:r>
              <w:t>X</w:t>
            </w:r>
          </w:p>
        </w:tc>
        <w:tc>
          <w:tcPr>
            <w:tcW w:w="55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1F14B" w14:textId="77777777" w:rsidR="00913148" w:rsidRDefault="00913148"/>
        </w:tc>
      </w:tr>
    </w:tbl>
    <w:p w14:paraId="4054E68B" w14:textId="77777777" w:rsidR="00913148" w:rsidRDefault="00913148">
      <w:pPr>
        <w:pStyle w:val="Body"/>
        <w:widowControl w:val="0"/>
      </w:pPr>
    </w:p>
    <w:p w14:paraId="00ED57E9" w14:textId="77777777" w:rsidR="00913148" w:rsidRDefault="00913148">
      <w:pPr>
        <w:pStyle w:val="Body"/>
        <w:jc w:val="center"/>
      </w:pPr>
    </w:p>
    <w:p w14:paraId="68CCB7B0" w14:textId="77777777" w:rsidR="000A37AE" w:rsidRDefault="000A37AE">
      <w:pPr>
        <w:pStyle w:val="Body"/>
        <w:jc w:val="center"/>
      </w:pPr>
    </w:p>
    <w:p w14:paraId="42888781" w14:textId="77777777" w:rsidR="000A37AE" w:rsidRDefault="000A37AE">
      <w:pPr>
        <w:pStyle w:val="Body"/>
        <w:jc w:val="center"/>
      </w:pPr>
    </w:p>
    <w:p w14:paraId="7EAEDE61" w14:textId="77777777" w:rsidR="000A37AE" w:rsidRDefault="000A37AE">
      <w:pPr>
        <w:pStyle w:val="Body"/>
        <w:jc w:val="center"/>
      </w:pPr>
    </w:p>
    <w:p w14:paraId="141D32BF" w14:textId="77777777" w:rsidR="000A37AE" w:rsidRDefault="000A37AE">
      <w:pPr>
        <w:pStyle w:val="Body"/>
        <w:jc w:val="center"/>
        <w:sectPr w:rsidR="000A37AE">
          <w:headerReference w:type="default" r:id="rId6"/>
          <w:footerReference w:type="default" r:id="rId7"/>
          <w:pgSz w:w="15840" w:h="12240" w:orient="landscape"/>
          <w:pgMar w:top="1440" w:right="1440" w:bottom="1440" w:left="1440" w:header="720" w:footer="720" w:gutter="0"/>
          <w:cols w:space="720"/>
        </w:sectPr>
      </w:pPr>
    </w:p>
    <w:tbl>
      <w:tblPr>
        <w:tblW w:w="101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518"/>
        <w:gridCol w:w="558"/>
        <w:gridCol w:w="1422"/>
        <w:gridCol w:w="1890"/>
        <w:gridCol w:w="1764"/>
      </w:tblGrid>
      <w:tr w:rsidR="00913148" w14:paraId="45497864" w14:textId="77777777">
        <w:trPr>
          <w:trHeight w:val="222"/>
          <w:jc w:val="center"/>
        </w:trPr>
        <w:tc>
          <w:tcPr>
            <w:tcW w:w="10152" w:type="dxa"/>
            <w:gridSpan w:val="5"/>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3F309178" w14:textId="77777777" w:rsidR="00913148" w:rsidRDefault="00CC0AC3">
            <w:pPr>
              <w:pStyle w:val="Body"/>
              <w:jc w:val="center"/>
            </w:pPr>
            <w:r>
              <w:rPr>
                <w:rFonts w:ascii="Times New Roman" w:hAnsi="Times New Roman"/>
                <w:sz w:val="20"/>
                <w:szCs w:val="20"/>
              </w:rPr>
              <w:lastRenderedPageBreak/>
              <w:t>SCORED ASSESSMENT</w:t>
            </w:r>
          </w:p>
        </w:tc>
      </w:tr>
      <w:tr w:rsidR="00913148" w14:paraId="6C839DE3" w14:textId="77777777">
        <w:trPr>
          <w:trHeight w:val="1322"/>
          <w:jc w:val="center"/>
        </w:trPr>
        <w:tc>
          <w:tcPr>
            <w:tcW w:w="507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E9C7F54" w14:textId="77777777" w:rsidR="00913148" w:rsidRDefault="00CC0AC3">
            <w:pPr>
              <w:pStyle w:val="Body"/>
              <w:rPr>
                <w:rFonts w:ascii="Times New Roman" w:eastAsia="Times New Roman" w:hAnsi="Times New Roman" w:cs="Times New Roman"/>
                <w:sz w:val="20"/>
                <w:szCs w:val="20"/>
              </w:rPr>
            </w:pPr>
            <w:r>
              <w:rPr>
                <w:rFonts w:ascii="Times New Roman" w:hAnsi="Times New Roman"/>
                <w:sz w:val="20"/>
                <w:szCs w:val="20"/>
              </w:rPr>
              <w:t xml:space="preserve">Rate the following characteristic as </w:t>
            </w:r>
          </w:p>
          <w:p w14:paraId="44CD7BAD" w14:textId="77777777" w:rsidR="00913148" w:rsidRDefault="00CC0AC3">
            <w:pPr>
              <w:pStyle w:val="Body"/>
              <w:rPr>
                <w:rFonts w:ascii="Times New Roman" w:eastAsia="Times New Roman" w:hAnsi="Times New Roman" w:cs="Times New Roman"/>
                <w:sz w:val="20"/>
                <w:szCs w:val="20"/>
              </w:rPr>
            </w:pPr>
            <w:r>
              <w:rPr>
                <w:rFonts w:ascii="Times New Roman" w:hAnsi="Times New Roman"/>
                <w:sz w:val="20"/>
                <w:szCs w:val="20"/>
              </w:rPr>
              <w:t xml:space="preserve">1 = low 2, 3, 4, 5 = high. </w:t>
            </w:r>
          </w:p>
          <w:p w14:paraId="1A0E849A" w14:textId="77777777" w:rsidR="00913148" w:rsidRDefault="00CC0AC3">
            <w:pPr>
              <w:pStyle w:val="Body"/>
              <w:rPr>
                <w:rFonts w:ascii="Times New Roman" w:eastAsia="Times New Roman" w:hAnsi="Times New Roman" w:cs="Times New Roman"/>
                <w:sz w:val="20"/>
                <w:szCs w:val="20"/>
              </w:rPr>
            </w:pPr>
            <w:r>
              <w:rPr>
                <w:rFonts w:ascii="Times New Roman" w:hAnsi="Times New Roman"/>
                <w:sz w:val="20"/>
                <w:szCs w:val="20"/>
              </w:rPr>
              <w:t>Provide comments as appropriate</w:t>
            </w:r>
            <w:r>
              <w:rPr>
                <w:rFonts w:ascii="Times New Roman" w:hAnsi="Times New Roman"/>
                <w:sz w:val="20"/>
                <w:szCs w:val="20"/>
              </w:rPr>
              <w:tab/>
              <w:t>Mark by the left side of the number to indicate your selection of</w:t>
            </w:r>
          </w:p>
          <w:p w14:paraId="3A01B8E0" w14:textId="77777777" w:rsidR="00913148" w:rsidRDefault="00CC0AC3">
            <w:pPr>
              <w:pStyle w:val="Body"/>
            </w:pPr>
            <w:r>
              <w:rPr>
                <w:rFonts w:ascii="Times New Roman" w:hAnsi="Times New Roman"/>
                <w:sz w:val="20"/>
                <w:szCs w:val="20"/>
              </w:rPr>
              <w:t>1 = low 2, 3, 4, 5 = high</w:t>
            </w:r>
          </w:p>
        </w:tc>
        <w:tc>
          <w:tcPr>
            <w:tcW w:w="507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1E344D" w14:textId="6DEE4638" w:rsidR="00913148" w:rsidRDefault="00CC0AC3">
            <w:pPr>
              <w:pStyle w:val="Body"/>
              <w:rPr>
                <w:rFonts w:ascii="Times New Roman" w:eastAsia="Times New Roman" w:hAnsi="Times New Roman" w:cs="Times New Roman"/>
                <w:sz w:val="20"/>
                <w:szCs w:val="20"/>
              </w:rPr>
            </w:pPr>
            <w:r>
              <w:rPr>
                <w:rFonts w:ascii="Times New Roman" w:hAnsi="Times New Roman"/>
                <w:sz w:val="20"/>
                <w:szCs w:val="20"/>
              </w:rPr>
              <w:t xml:space="preserve">Mark a number to indicate your selection of 1 = low 2, 3, 4, 5 = high.  If scored less than </w:t>
            </w:r>
            <w:r w:rsidR="00F5094B">
              <w:rPr>
                <w:rFonts w:ascii="Times New Roman" w:hAnsi="Times New Roman"/>
                <w:sz w:val="20"/>
                <w:szCs w:val="20"/>
              </w:rPr>
              <w:t>"</w:t>
            </w:r>
            <w:r>
              <w:rPr>
                <w:rFonts w:ascii="Times New Roman" w:hAnsi="Times New Roman"/>
                <w:sz w:val="20"/>
                <w:szCs w:val="20"/>
              </w:rPr>
              <w:t>4</w:t>
            </w:r>
            <w:r w:rsidR="00F5094B">
              <w:rPr>
                <w:rFonts w:ascii="Times New Roman" w:hAnsi="Times New Roman"/>
                <w:sz w:val="20"/>
                <w:szCs w:val="20"/>
              </w:rPr>
              <w:t>"</w:t>
            </w:r>
            <w:r>
              <w:rPr>
                <w:rFonts w:ascii="Times New Roman" w:hAnsi="Times New Roman"/>
                <w:sz w:val="20"/>
                <w:szCs w:val="20"/>
              </w:rPr>
              <w:t xml:space="preserve">, please provide a </w:t>
            </w:r>
            <w:r w:rsidR="00F5094B">
              <w:rPr>
                <w:rFonts w:ascii="Times New Roman" w:hAnsi="Times New Roman"/>
                <w:sz w:val="20"/>
                <w:szCs w:val="20"/>
              </w:rPr>
              <w:t>"</w:t>
            </w:r>
            <w:r>
              <w:rPr>
                <w:rFonts w:ascii="Times New Roman" w:hAnsi="Times New Roman"/>
                <w:sz w:val="20"/>
                <w:szCs w:val="20"/>
              </w:rPr>
              <w:t>What</w:t>
            </w:r>
            <w:r w:rsidR="00F5094B">
              <w:rPr>
                <w:rFonts w:ascii="Times New Roman" w:hAnsi="Times New Roman"/>
                <w:sz w:val="20"/>
                <w:szCs w:val="20"/>
              </w:rPr>
              <w:t>"</w:t>
            </w:r>
            <w:r>
              <w:rPr>
                <w:rFonts w:ascii="Times New Roman" w:hAnsi="Times New Roman"/>
                <w:sz w:val="20"/>
                <w:szCs w:val="20"/>
              </w:rPr>
              <w:t xml:space="preserve">, </w:t>
            </w:r>
            <w:r w:rsidR="00F5094B">
              <w:rPr>
                <w:rFonts w:ascii="Times New Roman" w:hAnsi="Times New Roman"/>
                <w:sz w:val="20"/>
                <w:szCs w:val="20"/>
              </w:rPr>
              <w:t>"</w:t>
            </w:r>
            <w:r>
              <w:rPr>
                <w:rFonts w:ascii="Times New Roman" w:hAnsi="Times New Roman"/>
                <w:sz w:val="20"/>
                <w:szCs w:val="20"/>
              </w:rPr>
              <w:t>Why</w:t>
            </w:r>
            <w:r w:rsidR="00F5094B">
              <w:rPr>
                <w:rFonts w:ascii="Times New Roman" w:hAnsi="Times New Roman"/>
                <w:sz w:val="20"/>
                <w:szCs w:val="20"/>
              </w:rPr>
              <w:t>"</w:t>
            </w:r>
            <w:r>
              <w:rPr>
                <w:rFonts w:ascii="Times New Roman" w:hAnsi="Times New Roman"/>
                <w:sz w:val="20"/>
                <w:szCs w:val="20"/>
              </w:rPr>
              <w:t xml:space="preserve"> and </w:t>
            </w:r>
            <w:r w:rsidR="00F5094B">
              <w:rPr>
                <w:rFonts w:ascii="Times New Roman" w:hAnsi="Times New Roman"/>
                <w:sz w:val="20"/>
                <w:szCs w:val="20"/>
              </w:rPr>
              <w:t>"</w:t>
            </w:r>
            <w:r>
              <w:rPr>
                <w:rFonts w:ascii="Times New Roman" w:hAnsi="Times New Roman"/>
                <w:sz w:val="20"/>
                <w:szCs w:val="20"/>
              </w:rPr>
              <w:t>How</w:t>
            </w:r>
            <w:r w:rsidR="00F5094B">
              <w:rPr>
                <w:rFonts w:ascii="Times New Roman" w:hAnsi="Times New Roman"/>
                <w:sz w:val="20"/>
                <w:szCs w:val="20"/>
              </w:rPr>
              <w:t>"</w:t>
            </w:r>
            <w:r>
              <w:rPr>
                <w:rFonts w:ascii="Times New Roman" w:hAnsi="Times New Roman"/>
                <w:sz w:val="20"/>
                <w:szCs w:val="20"/>
              </w:rPr>
              <w:t xml:space="preserve"> response.</w:t>
            </w:r>
            <w:r>
              <w:rPr>
                <w:rFonts w:ascii="Times New Roman" w:hAnsi="Times New Roman"/>
                <w:sz w:val="20"/>
                <w:szCs w:val="20"/>
              </w:rPr>
              <w:tab/>
              <w:t>Mark by the left side of the number to indicate your selection of</w:t>
            </w:r>
          </w:p>
          <w:p w14:paraId="74C96063" w14:textId="77777777" w:rsidR="00913148" w:rsidRDefault="00CC0AC3">
            <w:pPr>
              <w:pStyle w:val="Body"/>
            </w:pPr>
            <w:r>
              <w:rPr>
                <w:rFonts w:ascii="Times New Roman" w:hAnsi="Times New Roman"/>
                <w:sz w:val="20"/>
                <w:szCs w:val="20"/>
              </w:rPr>
              <w:t>1 = low 2, 3, 4, 5 = high</w:t>
            </w:r>
          </w:p>
        </w:tc>
      </w:tr>
      <w:tr w:rsidR="00913148" w14:paraId="27097B7E" w14:textId="77777777">
        <w:trPr>
          <w:trHeight w:val="662"/>
          <w:jc w:val="center"/>
        </w:trPr>
        <w:tc>
          <w:tcPr>
            <w:tcW w:w="507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04D0B46" w14:textId="77777777" w:rsidR="00913148" w:rsidRDefault="00CC0AC3">
            <w:pPr>
              <w:pStyle w:val="Body"/>
              <w:rPr>
                <w:rFonts w:ascii="Times New Roman" w:eastAsia="Times New Roman" w:hAnsi="Times New Roman" w:cs="Times New Roman"/>
                <w:sz w:val="20"/>
                <w:szCs w:val="20"/>
              </w:rPr>
            </w:pPr>
            <w:r>
              <w:rPr>
                <w:rFonts w:ascii="Times New Roman" w:hAnsi="Times New Roman"/>
                <w:sz w:val="20"/>
                <w:szCs w:val="20"/>
              </w:rPr>
              <w:t>CI Overview identifies the salient points of the case.</w:t>
            </w:r>
          </w:p>
          <w:p w14:paraId="76B62F01" w14:textId="77777777" w:rsidR="00913148" w:rsidRDefault="00CC0AC3">
            <w:pPr>
              <w:pStyle w:val="Body"/>
            </w:pPr>
            <w:r>
              <w:rPr>
                <w:rFonts w:ascii="Times New Roman" w:hAnsi="Times New Roman"/>
                <w:sz w:val="20"/>
                <w:szCs w:val="20"/>
              </w:rPr>
              <w:t>Comments:</w:t>
            </w:r>
          </w:p>
        </w:tc>
        <w:tc>
          <w:tcPr>
            <w:tcW w:w="507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362A81" w14:textId="3C9E8631" w:rsidR="00913148" w:rsidRDefault="00CC0AC3">
            <w:pPr>
              <w:pStyle w:val="Body"/>
            </w:pPr>
            <w:r>
              <w:rPr>
                <w:rFonts w:ascii="Times New Roman" w:hAnsi="Times New Roman"/>
                <w:sz w:val="20"/>
                <w:szCs w:val="20"/>
              </w:rPr>
              <w:t>_____</w:t>
            </w:r>
            <w:proofErr w:type="gramStart"/>
            <w:r>
              <w:rPr>
                <w:rFonts w:ascii="Times New Roman" w:hAnsi="Times New Roman"/>
                <w:sz w:val="20"/>
                <w:szCs w:val="20"/>
              </w:rPr>
              <w:t xml:space="preserve">1  </w:t>
            </w:r>
            <w:r>
              <w:rPr>
                <w:rFonts w:ascii="Times New Roman" w:hAnsi="Times New Roman"/>
                <w:sz w:val="20"/>
                <w:szCs w:val="20"/>
              </w:rPr>
              <w:tab/>
            </w:r>
            <w:proofErr w:type="gramEnd"/>
            <w:r>
              <w:rPr>
                <w:rFonts w:ascii="Times New Roman" w:hAnsi="Times New Roman"/>
                <w:sz w:val="20"/>
                <w:szCs w:val="20"/>
              </w:rPr>
              <w:t>__</w:t>
            </w:r>
            <w:r w:rsidR="000A37AE">
              <w:rPr>
                <w:rFonts w:ascii="Times New Roman" w:hAnsi="Times New Roman"/>
                <w:sz w:val="20"/>
                <w:szCs w:val="20"/>
              </w:rPr>
              <w:t>X</w:t>
            </w:r>
            <w:r>
              <w:rPr>
                <w:rFonts w:ascii="Times New Roman" w:hAnsi="Times New Roman"/>
                <w:sz w:val="20"/>
                <w:szCs w:val="20"/>
              </w:rPr>
              <w:t xml:space="preserve">__2  ____3  </w:t>
            </w:r>
            <w:r>
              <w:rPr>
                <w:rFonts w:ascii="Times New Roman" w:hAnsi="Times New Roman"/>
                <w:sz w:val="20"/>
                <w:szCs w:val="20"/>
              </w:rPr>
              <w:tab/>
              <w:t xml:space="preserve">_____4  </w:t>
            </w:r>
            <w:r>
              <w:rPr>
                <w:rFonts w:ascii="Times New Roman" w:hAnsi="Times New Roman"/>
                <w:sz w:val="20"/>
                <w:szCs w:val="20"/>
              </w:rPr>
              <w:tab/>
              <w:t xml:space="preserve">____5  </w:t>
            </w:r>
          </w:p>
        </w:tc>
      </w:tr>
      <w:tr w:rsidR="00913148" w14:paraId="565AE2C9" w14:textId="77777777">
        <w:trPr>
          <w:trHeight w:val="882"/>
          <w:jc w:val="center"/>
        </w:trPr>
        <w:tc>
          <w:tcPr>
            <w:tcW w:w="507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D36871" w14:textId="0F771995" w:rsidR="00913148" w:rsidRDefault="00CC0AC3">
            <w:pPr>
              <w:pStyle w:val="Body"/>
              <w:rPr>
                <w:rFonts w:ascii="Times New Roman" w:eastAsia="Times New Roman" w:hAnsi="Times New Roman" w:cs="Times New Roman"/>
                <w:sz w:val="20"/>
                <w:szCs w:val="20"/>
              </w:rPr>
            </w:pPr>
            <w:r>
              <w:rPr>
                <w:rFonts w:ascii="Times New Roman" w:hAnsi="Times New Roman"/>
                <w:sz w:val="20"/>
                <w:szCs w:val="20"/>
              </w:rPr>
              <w:t>Learning outcomes are appropriate for the focus of the case (</w:t>
            </w:r>
            <w:proofErr w:type="gramStart"/>
            <w:r>
              <w:rPr>
                <w:rFonts w:ascii="Times New Roman" w:hAnsi="Times New Roman"/>
                <w:sz w:val="20"/>
                <w:szCs w:val="20"/>
              </w:rPr>
              <w:t>e.g.</w:t>
            </w:r>
            <w:proofErr w:type="gramEnd"/>
            <w:r>
              <w:rPr>
                <w:rFonts w:ascii="Times New Roman" w:hAnsi="Times New Roman"/>
                <w:sz w:val="20"/>
                <w:szCs w:val="20"/>
              </w:rPr>
              <w:t xml:space="preserve"> are there higher order Bloom</w:t>
            </w:r>
            <w:r w:rsidR="00F5094B">
              <w:rPr>
                <w:rFonts w:ascii="Times New Roman" w:hAnsi="Times New Roman"/>
                <w:sz w:val="20"/>
                <w:szCs w:val="20"/>
              </w:rPr>
              <w:t>'</w:t>
            </w:r>
            <w:r>
              <w:rPr>
                <w:rFonts w:ascii="Times New Roman" w:hAnsi="Times New Roman"/>
                <w:sz w:val="20"/>
                <w:szCs w:val="20"/>
              </w:rPr>
              <w:t>s Taxonomy verbs?).</w:t>
            </w:r>
          </w:p>
          <w:p w14:paraId="165A7E76" w14:textId="77777777" w:rsidR="00913148" w:rsidRDefault="00CC0AC3">
            <w:pPr>
              <w:pStyle w:val="Body"/>
            </w:pPr>
            <w:r>
              <w:rPr>
                <w:rFonts w:ascii="Times New Roman" w:hAnsi="Times New Roman"/>
                <w:sz w:val="20"/>
                <w:szCs w:val="20"/>
              </w:rPr>
              <w:t>Comments:</w:t>
            </w:r>
          </w:p>
        </w:tc>
        <w:tc>
          <w:tcPr>
            <w:tcW w:w="507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B22C51" w14:textId="05CFEBEA" w:rsidR="00913148" w:rsidRDefault="00CC0AC3">
            <w:pPr>
              <w:pStyle w:val="Body"/>
            </w:pPr>
            <w:r>
              <w:rPr>
                <w:rFonts w:ascii="Times New Roman" w:hAnsi="Times New Roman"/>
                <w:sz w:val="20"/>
                <w:szCs w:val="20"/>
              </w:rPr>
              <w:t>_____</w:t>
            </w:r>
            <w:proofErr w:type="gramStart"/>
            <w:r>
              <w:rPr>
                <w:rFonts w:ascii="Times New Roman" w:hAnsi="Times New Roman"/>
                <w:sz w:val="20"/>
                <w:szCs w:val="20"/>
              </w:rPr>
              <w:t xml:space="preserve">1  </w:t>
            </w:r>
            <w:r>
              <w:rPr>
                <w:rFonts w:ascii="Times New Roman" w:hAnsi="Times New Roman"/>
                <w:sz w:val="20"/>
                <w:szCs w:val="20"/>
              </w:rPr>
              <w:tab/>
            </w:r>
            <w:proofErr w:type="gramEnd"/>
            <w:r>
              <w:rPr>
                <w:rFonts w:ascii="Times New Roman" w:hAnsi="Times New Roman"/>
                <w:sz w:val="20"/>
                <w:szCs w:val="20"/>
              </w:rPr>
              <w:t>______2  _</w:t>
            </w:r>
            <w:r w:rsidR="000A37AE">
              <w:rPr>
                <w:rFonts w:ascii="Times New Roman" w:hAnsi="Times New Roman"/>
                <w:sz w:val="20"/>
                <w:szCs w:val="20"/>
              </w:rPr>
              <w:t>X</w:t>
            </w:r>
            <w:r>
              <w:rPr>
                <w:rFonts w:ascii="Times New Roman" w:hAnsi="Times New Roman"/>
                <w:sz w:val="20"/>
                <w:szCs w:val="20"/>
              </w:rPr>
              <w:t xml:space="preserve">__3 </w:t>
            </w:r>
            <w:r>
              <w:rPr>
                <w:rFonts w:ascii="Times New Roman" w:hAnsi="Times New Roman"/>
                <w:sz w:val="20"/>
                <w:szCs w:val="20"/>
              </w:rPr>
              <w:tab/>
              <w:t xml:space="preserve">_____4  </w:t>
            </w:r>
            <w:r>
              <w:rPr>
                <w:rFonts w:ascii="Times New Roman" w:hAnsi="Times New Roman"/>
                <w:sz w:val="20"/>
                <w:szCs w:val="20"/>
              </w:rPr>
              <w:tab/>
              <w:t xml:space="preserve">____5  </w:t>
            </w:r>
          </w:p>
        </w:tc>
      </w:tr>
      <w:tr w:rsidR="00913148" w14:paraId="20EAA863" w14:textId="77777777">
        <w:trPr>
          <w:trHeight w:val="882"/>
          <w:jc w:val="center"/>
        </w:trPr>
        <w:tc>
          <w:tcPr>
            <w:tcW w:w="507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BB1E2B" w14:textId="77777777" w:rsidR="00913148" w:rsidRDefault="00CC0AC3">
            <w:pPr>
              <w:pStyle w:val="Body"/>
              <w:rPr>
                <w:rFonts w:ascii="Times New Roman" w:eastAsia="Times New Roman" w:hAnsi="Times New Roman" w:cs="Times New Roman"/>
                <w:sz w:val="20"/>
                <w:szCs w:val="20"/>
              </w:rPr>
            </w:pPr>
            <w:r>
              <w:rPr>
                <w:rFonts w:ascii="Times New Roman" w:hAnsi="Times New Roman"/>
                <w:sz w:val="20"/>
                <w:szCs w:val="20"/>
              </w:rPr>
              <w:t>Questions are appropriately rigorous for the stated learning outcomes?</w:t>
            </w:r>
          </w:p>
          <w:p w14:paraId="60816010" w14:textId="77777777" w:rsidR="00913148" w:rsidRDefault="00CC0AC3">
            <w:pPr>
              <w:pStyle w:val="Body"/>
            </w:pPr>
            <w:r>
              <w:rPr>
                <w:rFonts w:ascii="Times New Roman" w:hAnsi="Times New Roman"/>
                <w:sz w:val="20"/>
                <w:szCs w:val="20"/>
              </w:rPr>
              <w:t>Comments:</w:t>
            </w:r>
          </w:p>
        </w:tc>
        <w:tc>
          <w:tcPr>
            <w:tcW w:w="507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4F3D2C" w14:textId="1916B098" w:rsidR="00913148" w:rsidRDefault="00CC0AC3">
            <w:pPr>
              <w:pStyle w:val="Body"/>
            </w:pPr>
            <w:r>
              <w:rPr>
                <w:rFonts w:ascii="Times New Roman" w:hAnsi="Times New Roman"/>
                <w:sz w:val="20"/>
                <w:szCs w:val="20"/>
              </w:rPr>
              <w:t>_____</w:t>
            </w:r>
            <w:proofErr w:type="gramStart"/>
            <w:r>
              <w:rPr>
                <w:rFonts w:ascii="Times New Roman" w:hAnsi="Times New Roman"/>
                <w:sz w:val="20"/>
                <w:szCs w:val="20"/>
              </w:rPr>
              <w:t xml:space="preserve">1  </w:t>
            </w:r>
            <w:r>
              <w:rPr>
                <w:rFonts w:ascii="Times New Roman" w:hAnsi="Times New Roman"/>
                <w:sz w:val="20"/>
                <w:szCs w:val="20"/>
              </w:rPr>
              <w:tab/>
            </w:r>
            <w:proofErr w:type="gramEnd"/>
            <w:r>
              <w:rPr>
                <w:rFonts w:ascii="Times New Roman" w:hAnsi="Times New Roman"/>
                <w:sz w:val="20"/>
                <w:szCs w:val="20"/>
              </w:rPr>
              <w:t>______2  _</w:t>
            </w:r>
            <w:r w:rsidR="000A37AE">
              <w:rPr>
                <w:rFonts w:ascii="Times New Roman" w:hAnsi="Times New Roman"/>
                <w:sz w:val="20"/>
                <w:szCs w:val="20"/>
              </w:rPr>
              <w:t>X</w:t>
            </w:r>
            <w:r>
              <w:rPr>
                <w:rFonts w:ascii="Times New Roman" w:hAnsi="Times New Roman"/>
                <w:sz w:val="20"/>
                <w:szCs w:val="20"/>
              </w:rPr>
              <w:t xml:space="preserve">__3 </w:t>
            </w:r>
            <w:r>
              <w:rPr>
                <w:rFonts w:ascii="Times New Roman" w:hAnsi="Times New Roman"/>
                <w:sz w:val="20"/>
                <w:szCs w:val="20"/>
              </w:rPr>
              <w:tab/>
              <w:t xml:space="preserve">_____4  </w:t>
            </w:r>
            <w:r>
              <w:rPr>
                <w:rFonts w:ascii="Times New Roman" w:hAnsi="Times New Roman"/>
                <w:sz w:val="20"/>
                <w:szCs w:val="20"/>
              </w:rPr>
              <w:tab/>
              <w:t xml:space="preserve">____5  </w:t>
            </w:r>
          </w:p>
        </w:tc>
      </w:tr>
      <w:tr w:rsidR="00913148" w14:paraId="1FBFDFD3" w14:textId="77777777">
        <w:trPr>
          <w:trHeight w:val="882"/>
          <w:jc w:val="center"/>
        </w:trPr>
        <w:tc>
          <w:tcPr>
            <w:tcW w:w="507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4AAAEA" w14:textId="77777777" w:rsidR="00913148" w:rsidRDefault="00CC0AC3">
            <w:pPr>
              <w:pStyle w:val="Body"/>
              <w:rPr>
                <w:rFonts w:ascii="Times New Roman" w:eastAsia="Times New Roman" w:hAnsi="Times New Roman" w:cs="Times New Roman"/>
                <w:sz w:val="20"/>
                <w:szCs w:val="20"/>
              </w:rPr>
            </w:pPr>
            <w:r>
              <w:rPr>
                <w:rFonts w:ascii="Times New Roman" w:hAnsi="Times New Roman"/>
                <w:sz w:val="20"/>
                <w:szCs w:val="20"/>
              </w:rPr>
              <w:t>There are an adequate number of questions to provide sufficient breadth of coverage for the instructor</w:t>
            </w:r>
          </w:p>
          <w:p w14:paraId="7C8BC1C0" w14:textId="77777777" w:rsidR="00913148" w:rsidRDefault="00CC0AC3">
            <w:pPr>
              <w:pStyle w:val="Body"/>
            </w:pPr>
            <w:r>
              <w:rPr>
                <w:rFonts w:ascii="Times New Roman" w:hAnsi="Times New Roman"/>
                <w:sz w:val="20"/>
                <w:szCs w:val="20"/>
              </w:rPr>
              <w:t>Comments:</w:t>
            </w:r>
          </w:p>
        </w:tc>
        <w:tc>
          <w:tcPr>
            <w:tcW w:w="507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894CE6D" w14:textId="60D31062" w:rsidR="00913148" w:rsidRDefault="00CC0AC3">
            <w:pPr>
              <w:pStyle w:val="Body"/>
            </w:pPr>
            <w:r>
              <w:rPr>
                <w:rFonts w:ascii="Times New Roman" w:hAnsi="Times New Roman"/>
                <w:sz w:val="20"/>
                <w:szCs w:val="20"/>
              </w:rPr>
              <w:t>_____</w:t>
            </w:r>
            <w:proofErr w:type="gramStart"/>
            <w:r>
              <w:rPr>
                <w:rFonts w:ascii="Times New Roman" w:hAnsi="Times New Roman"/>
                <w:sz w:val="20"/>
                <w:szCs w:val="20"/>
              </w:rPr>
              <w:t xml:space="preserve">1  </w:t>
            </w:r>
            <w:r>
              <w:rPr>
                <w:rFonts w:ascii="Times New Roman" w:hAnsi="Times New Roman"/>
                <w:sz w:val="20"/>
                <w:szCs w:val="20"/>
              </w:rPr>
              <w:tab/>
            </w:r>
            <w:proofErr w:type="gramEnd"/>
            <w:r>
              <w:rPr>
                <w:rFonts w:ascii="Times New Roman" w:hAnsi="Times New Roman"/>
                <w:sz w:val="20"/>
                <w:szCs w:val="20"/>
              </w:rPr>
              <w:t xml:space="preserve">______2  ____3  </w:t>
            </w:r>
            <w:r>
              <w:rPr>
                <w:rFonts w:ascii="Times New Roman" w:hAnsi="Times New Roman"/>
                <w:sz w:val="20"/>
                <w:szCs w:val="20"/>
              </w:rPr>
              <w:tab/>
              <w:t>_</w:t>
            </w:r>
            <w:r w:rsidR="000A37AE">
              <w:rPr>
                <w:rFonts w:ascii="Times New Roman" w:hAnsi="Times New Roman"/>
                <w:sz w:val="20"/>
                <w:szCs w:val="20"/>
              </w:rPr>
              <w:t>X</w:t>
            </w:r>
            <w:r>
              <w:rPr>
                <w:rFonts w:ascii="Times New Roman" w:hAnsi="Times New Roman"/>
                <w:sz w:val="20"/>
                <w:szCs w:val="20"/>
              </w:rPr>
              <w:t xml:space="preserve">___4 </w:t>
            </w:r>
            <w:r>
              <w:rPr>
                <w:rFonts w:ascii="Times New Roman" w:hAnsi="Times New Roman"/>
                <w:sz w:val="20"/>
                <w:szCs w:val="20"/>
              </w:rPr>
              <w:tab/>
              <w:t xml:space="preserve">____5  </w:t>
            </w:r>
          </w:p>
        </w:tc>
      </w:tr>
      <w:tr w:rsidR="00913148" w14:paraId="027DC2A6" w14:textId="77777777">
        <w:trPr>
          <w:trHeight w:val="1542"/>
          <w:jc w:val="center"/>
        </w:trPr>
        <w:tc>
          <w:tcPr>
            <w:tcW w:w="507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EFA6C49" w14:textId="180CDCF9" w:rsidR="00913148" w:rsidRDefault="00CC0AC3">
            <w:pPr>
              <w:pStyle w:val="Body"/>
              <w:rPr>
                <w:rFonts w:ascii="Times New Roman" w:eastAsia="Times New Roman" w:hAnsi="Times New Roman" w:cs="Times New Roman"/>
                <w:sz w:val="20"/>
                <w:szCs w:val="20"/>
              </w:rPr>
            </w:pPr>
            <w:r>
              <w:rPr>
                <w:rFonts w:ascii="Times New Roman" w:hAnsi="Times New Roman"/>
                <w:sz w:val="20"/>
                <w:szCs w:val="20"/>
              </w:rPr>
              <w:t xml:space="preserve">Answers indicate a substantial response expected from an </w:t>
            </w:r>
            <w:r w:rsidR="00F5094B">
              <w:rPr>
                <w:rFonts w:ascii="Times New Roman" w:hAnsi="Times New Roman"/>
                <w:sz w:val="20"/>
                <w:szCs w:val="20"/>
              </w:rPr>
              <w:t>"</w:t>
            </w:r>
            <w:r>
              <w:rPr>
                <w:rFonts w:ascii="Times New Roman" w:hAnsi="Times New Roman"/>
                <w:sz w:val="20"/>
                <w:szCs w:val="20"/>
              </w:rPr>
              <w:t>A</w:t>
            </w:r>
            <w:r w:rsidR="00F5094B">
              <w:rPr>
                <w:rFonts w:ascii="Times New Roman" w:hAnsi="Times New Roman"/>
                <w:sz w:val="20"/>
                <w:szCs w:val="20"/>
              </w:rPr>
              <w:t>"</w:t>
            </w:r>
            <w:r>
              <w:rPr>
                <w:rFonts w:ascii="Times New Roman" w:hAnsi="Times New Roman"/>
                <w:sz w:val="20"/>
                <w:szCs w:val="20"/>
              </w:rPr>
              <w:t xml:space="preserve"> student, including use of applicable theories, formulas, laws, </w:t>
            </w:r>
            <w:proofErr w:type="spellStart"/>
            <w:r>
              <w:rPr>
                <w:rFonts w:ascii="Times New Roman" w:hAnsi="Times New Roman"/>
                <w:sz w:val="20"/>
                <w:szCs w:val="20"/>
              </w:rPr>
              <w:t>etc.and</w:t>
            </w:r>
            <w:proofErr w:type="spellEnd"/>
            <w:r>
              <w:rPr>
                <w:rFonts w:ascii="Times New Roman" w:hAnsi="Times New Roman"/>
                <w:sz w:val="20"/>
                <w:szCs w:val="20"/>
              </w:rPr>
              <w:t xml:space="preserve"> based on an appropriate lens/framework.</w:t>
            </w:r>
          </w:p>
          <w:p w14:paraId="0818DCB4" w14:textId="6D0A98BA" w:rsidR="00913148" w:rsidRDefault="00CC0AC3">
            <w:pPr>
              <w:pStyle w:val="Body"/>
              <w:rPr>
                <w:rFonts w:ascii="Times New Roman" w:eastAsia="Times New Roman" w:hAnsi="Times New Roman" w:cs="Times New Roman"/>
                <w:sz w:val="20"/>
                <w:szCs w:val="20"/>
              </w:rPr>
            </w:pPr>
            <w:r>
              <w:rPr>
                <w:rFonts w:ascii="Times New Roman" w:hAnsi="Times New Roman"/>
                <w:sz w:val="20"/>
                <w:szCs w:val="20"/>
              </w:rPr>
              <w:t xml:space="preserve"> [A non-expert could use the answers to assess the students</w:t>
            </w:r>
            <w:r w:rsidR="00F5094B">
              <w:rPr>
                <w:rFonts w:ascii="Times New Roman" w:hAnsi="Times New Roman"/>
                <w:sz w:val="20"/>
                <w:szCs w:val="20"/>
              </w:rPr>
              <w:t>'</w:t>
            </w:r>
            <w:r>
              <w:rPr>
                <w:rFonts w:ascii="Times New Roman" w:hAnsi="Times New Roman"/>
                <w:sz w:val="20"/>
                <w:szCs w:val="20"/>
              </w:rPr>
              <w:t xml:space="preserve"> response]</w:t>
            </w:r>
          </w:p>
          <w:p w14:paraId="3CD79100" w14:textId="77777777" w:rsidR="00913148" w:rsidRDefault="00CC0AC3">
            <w:pPr>
              <w:pStyle w:val="Body"/>
            </w:pPr>
            <w:r>
              <w:rPr>
                <w:rFonts w:ascii="Times New Roman" w:hAnsi="Times New Roman"/>
                <w:sz w:val="20"/>
                <w:szCs w:val="20"/>
              </w:rPr>
              <w:t>Comments:</w:t>
            </w:r>
          </w:p>
        </w:tc>
        <w:tc>
          <w:tcPr>
            <w:tcW w:w="507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4E27BE7" w14:textId="77777777" w:rsidR="00913148" w:rsidRDefault="00913148">
            <w:pPr>
              <w:pStyle w:val="Body"/>
              <w:rPr>
                <w:rFonts w:ascii="Times New Roman" w:eastAsia="Times New Roman" w:hAnsi="Times New Roman" w:cs="Times New Roman"/>
                <w:sz w:val="20"/>
                <w:szCs w:val="20"/>
              </w:rPr>
            </w:pPr>
          </w:p>
          <w:p w14:paraId="6FB80AA8" w14:textId="0F862336" w:rsidR="00913148" w:rsidRDefault="00CC0AC3">
            <w:pPr>
              <w:pStyle w:val="Body"/>
            </w:pPr>
            <w:r>
              <w:rPr>
                <w:rFonts w:ascii="Times New Roman" w:hAnsi="Times New Roman"/>
                <w:sz w:val="20"/>
                <w:szCs w:val="20"/>
              </w:rPr>
              <w:t>_____</w:t>
            </w:r>
            <w:proofErr w:type="gramStart"/>
            <w:r>
              <w:rPr>
                <w:rFonts w:ascii="Times New Roman" w:hAnsi="Times New Roman"/>
                <w:sz w:val="20"/>
                <w:szCs w:val="20"/>
              </w:rPr>
              <w:t xml:space="preserve">1  </w:t>
            </w:r>
            <w:r>
              <w:rPr>
                <w:rFonts w:ascii="Times New Roman" w:hAnsi="Times New Roman"/>
                <w:sz w:val="20"/>
                <w:szCs w:val="20"/>
              </w:rPr>
              <w:tab/>
            </w:r>
            <w:proofErr w:type="gramEnd"/>
            <w:r>
              <w:rPr>
                <w:rFonts w:ascii="Times New Roman" w:hAnsi="Times New Roman"/>
                <w:sz w:val="20"/>
                <w:szCs w:val="20"/>
              </w:rPr>
              <w:t>______2  _</w:t>
            </w:r>
            <w:r w:rsidR="000A37AE">
              <w:rPr>
                <w:rFonts w:ascii="Times New Roman" w:hAnsi="Times New Roman"/>
                <w:sz w:val="20"/>
                <w:szCs w:val="20"/>
              </w:rPr>
              <w:t>X</w:t>
            </w:r>
            <w:r>
              <w:rPr>
                <w:rFonts w:ascii="Times New Roman" w:hAnsi="Times New Roman"/>
                <w:sz w:val="20"/>
                <w:szCs w:val="20"/>
              </w:rPr>
              <w:t xml:space="preserve">__3 </w:t>
            </w:r>
            <w:r>
              <w:rPr>
                <w:rFonts w:ascii="Times New Roman" w:hAnsi="Times New Roman"/>
                <w:sz w:val="20"/>
                <w:szCs w:val="20"/>
              </w:rPr>
              <w:tab/>
              <w:t xml:space="preserve">_____4  </w:t>
            </w:r>
            <w:r>
              <w:rPr>
                <w:rFonts w:ascii="Times New Roman" w:hAnsi="Times New Roman"/>
                <w:sz w:val="20"/>
                <w:szCs w:val="20"/>
              </w:rPr>
              <w:tab/>
              <w:t xml:space="preserve">____5  </w:t>
            </w:r>
          </w:p>
        </w:tc>
      </w:tr>
      <w:tr w:rsidR="00913148" w14:paraId="1A1D1531" w14:textId="77777777">
        <w:trPr>
          <w:trHeight w:val="882"/>
          <w:jc w:val="center"/>
        </w:trPr>
        <w:tc>
          <w:tcPr>
            <w:tcW w:w="507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DA11846" w14:textId="77777777" w:rsidR="00913148" w:rsidRDefault="00CC0AC3">
            <w:pPr>
              <w:pStyle w:val="Body"/>
              <w:rPr>
                <w:rFonts w:ascii="Times New Roman" w:eastAsia="Times New Roman" w:hAnsi="Times New Roman" w:cs="Times New Roman"/>
                <w:sz w:val="20"/>
                <w:szCs w:val="20"/>
              </w:rPr>
            </w:pPr>
            <w:r>
              <w:rPr>
                <w:rFonts w:ascii="Times New Roman" w:hAnsi="Times New Roman"/>
                <w:sz w:val="20"/>
                <w:szCs w:val="20"/>
              </w:rPr>
              <w:t>Developing responses to the questions will help students understand and/or apply concepts, theories, and techniques appropriate to the courses identified.</w:t>
            </w:r>
          </w:p>
          <w:p w14:paraId="182CF13A" w14:textId="77777777" w:rsidR="00913148" w:rsidRDefault="00CC0AC3">
            <w:pPr>
              <w:pStyle w:val="Body"/>
            </w:pPr>
            <w:r>
              <w:rPr>
                <w:rFonts w:ascii="Times New Roman" w:hAnsi="Times New Roman"/>
                <w:sz w:val="20"/>
                <w:szCs w:val="20"/>
              </w:rPr>
              <w:t>Comments:</w:t>
            </w:r>
          </w:p>
        </w:tc>
        <w:tc>
          <w:tcPr>
            <w:tcW w:w="507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F2F069B" w14:textId="5E61DAA2" w:rsidR="00913148" w:rsidRDefault="00CC0AC3">
            <w:pPr>
              <w:pStyle w:val="Body"/>
            </w:pPr>
            <w:r>
              <w:rPr>
                <w:rFonts w:ascii="Times New Roman" w:hAnsi="Times New Roman"/>
                <w:sz w:val="20"/>
                <w:szCs w:val="20"/>
              </w:rPr>
              <w:t>_____</w:t>
            </w:r>
            <w:proofErr w:type="gramStart"/>
            <w:r>
              <w:rPr>
                <w:rFonts w:ascii="Times New Roman" w:hAnsi="Times New Roman"/>
                <w:sz w:val="20"/>
                <w:szCs w:val="20"/>
              </w:rPr>
              <w:t xml:space="preserve">1  </w:t>
            </w:r>
            <w:r>
              <w:rPr>
                <w:rFonts w:ascii="Times New Roman" w:hAnsi="Times New Roman"/>
                <w:sz w:val="20"/>
                <w:szCs w:val="20"/>
              </w:rPr>
              <w:tab/>
            </w:r>
            <w:proofErr w:type="gramEnd"/>
            <w:r>
              <w:rPr>
                <w:rFonts w:ascii="Times New Roman" w:hAnsi="Times New Roman"/>
                <w:sz w:val="20"/>
                <w:szCs w:val="20"/>
              </w:rPr>
              <w:t>______2  _</w:t>
            </w:r>
            <w:r w:rsidR="000A37AE">
              <w:rPr>
                <w:rFonts w:ascii="Times New Roman" w:hAnsi="Times New Roman"/>
                <w:sz w:val="20"/>
                <w:szCs w:val="20"/>
              </w:rPr>
              <w:t>X</w:t>
            </w:r>
            <w:r>
              <w:rPr>
                <w:rFonts w:ascii="Times New Roman" w:hAnsi="Times New Roman"/>
                <w:sz w:val="20"/>
                <w:szCs w:val="20"/>
              </w:rPr>
              <w:t xml:space="preserve">__3 </w:t>
            </w:r>
            <w:r>
              <w:rPr>
                <w:rFonts w:ascii="Times New Roman" w:hAnsi="Times New Roman"/>
                <w:sz w:val="20"/>
                <w:szCs w:val="20"/>
              </w:rPr>
              <w:tab/>
              <w:t xml:space="preserve">_____4  </w:t>
            </w:r>
            <w:r>
              <w:rPr>
                <w:rFonts w:ascii="Times New Roman" w:hAnsi="Times New Roman"/>
                <w:sz w:val="20"/>
                <w:szCs w:val="20"/>
              </w:rPr>
              <w:tab/>
              <w:t xml:space="preserve">____5  </w:t>
            </w:r>
          </w:p>
        </w:tc>
      </w:tr>
      <w:tr w:rsidR="00913148" w14:paraId="169BD454" w14:textId="77777777">
        <w:trPr>
          <w:trHeight w:val="662"/>
          <w:jc w:val="center"/>
        </w:trPr>
        <w:tc>
          <w:tcPr>
            <w:tcW w:w="507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8C2CB12" w14:textId="77777777" w:rsidR="00913148" w:rsidRDefault="00CC0AC3">
            <w:pPr>
              <w:pStyle w:val="Body"/>
              <w:rPr>
                <w:rFonts w:ascii="Times New Roman" w:eastAsia="Times New Roman" w:hAnsi="Times New Roman" w:cs="Times New Roman"/>
                <w:sz w:val="20"/>
                <w:szCs w:val="20"/>
              </w:rPr>
            </w:pPr>
            <w:r>
              <w:rPr>
                <w:rFonts w:ascii="Times New Roman" w:hAnsi="Times New Roman"/>
                <w:sz w:val="20"/>
                <w:szCs w:val="20"/>
              </w:rPr>
              <w:lastRenderedPageBreak/>
              <w:t>Appropriate literature/research is referenced.</w:t>
            </w:r>
          </w:p>
          <w:p w14:paraId="13F55C51" w14:textId="77777777" w:rsidR="00913148" w:rsidRDefault="00CC0AC3">
            <w:pPr>
              <w:pStyle w:val="Body"/>
            </w:pPr>
            <w:r>
              <w:rPr>
                <w:rFonts w:ascii="Times New Roman" w:hAnsi="Times New Roman"/>
                <w:sz w:val="20"/>
                <w:szCs w:val="20"/>
              </w:rPr>
              <w:t>Comments:</w:t>
            </w:r>
          </w:p>
        </w:tc>
        <w:tc>
          <w:tcPr>
            <w:tcW w:w="507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E33CAF" w14:textId="197FCE90" w:rsidR="00913148" w:rsidRDefault="00CC0AC3">
            <w:pPr>
              <w:pStyle w:val="Body"/>
            </w:pPr>
            <w:r>
              <w:rPr>
                <w:rFonts w:ascii="Times New Roman" w:hAnsi="Times New Roman"/>
                <w:sz w:val="20"/>
                <w:szCs w:val="20"/>
              </w:rPr>
              <w:t>_____</w:t>
            </w:r>
            <w:proofErr w:type="gramStart"/>
            <w:r>
              <w:rPr>
                <w:rFonts w:ascii="Times New Roman" w:hAnsi="Times New Roman"/>
                <w:sz w:val="20"/>
                <w:szCs w:val="20"/>
              </w:rPr>
              <w:t xml:space="preserve">1  </w:t>
            </w:r>
            <w:r>
              <w:rPr>
                <w:rFonts w:ascii="Times New Roman" w:hAnsi="Times New Roman"/>
                <w:sz w:val="20"/>
                <w:szCs w:val="20"/>
              </w:rPr>
              <w:tab/>
            </w:r>
            <w:proofErr w:type="gramEnd"/>
            <w:r>
              <w:rPr>
                <w:rFonts w:ascii="Times New Roman" w:hAnsi="Times New Roman"/>
                <w:sz w:val="20"/>
                <w:szCs w:val="20"/>
              </w:rPr>
              <w:t>__</w:t>
            </w:r>
            <w:r w:rsidR="000A37AE">
              <w:rPr>
                <w:rFonts w:ascii="Times New Roman" w:hAnsi="Times New Roman"/>
                <w:sz w:val="20"/>
                <w:szCs w:val="20"/>
              </w:rPr>
              <w:t>X</w:t>
            </w:r>
            <w:r>
              <w:rPr>
                <w:rFonts w:ascii="Times New Roman" w:hAnsi="Times New Roman"/>
                <w:sz w:val="20"/>
                <w:szCs w:val="20"/>
              </w:rPr>
              <w:t xml:space="preserve">___2  ____3 </w:t>
            </w:r>
            <w:r>
              <w:rPr>
                <w:rFonts w:ascii="Times New Roman" w:hAnsi="Times New Roman"/>
                <w:sz w:val="20"/>
                <w:szCs w:val="20"/>
              </w:rPr>
              <w:tab/>
              <w:t xml:space="preserve">_____4  </w:t>
            </w:r>
            <w:r>
              <w:rPr>
                <w:rFonts w:ascii="Times New Roman" w:hAnsi="Times New Roman"/>
                <w:sz w:val="20"/>
                <w:szCs w:val="20"/>
              </w:rPr>
              <w:tab/>
              <w:t xml:space="preserve">____5  </w:t>
            </w:r>
          </w:p>
        </w:tc>
      </w:tr>
      <w:tr w:rsidR="00913148" w14:paraId="09BFB780" w14:textId="77777777">
        <w:trPr>
          <w:trHeight w:val="662"/>
          <w:jc w:val="center"/>
        </w:trPr>
        <w:tc>
          <w:tcPr>
            <w:tcW w:w="507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32D4A51" w14:textId="77777777" w:rsidR="00913148" w:rsidRDefault="00CC0AC3">
            <w:pPr>
              <w:pStyle w:val="Body"/>
            </w:pPr>
            <w:r>
              <w:rPr>
                <w:rFonts w:ascii="Times New Roman" w:hAnsi="Times New Roman"/>
                <w:sz w:val="20"/>
                <w:szCs w:val="20"/>
              </w:rPr>
              <w:t xml:space="preserve">Should this </w:t>
            </w:r>
            <w:proofErr w:type="gramStart"/>
            <w:r>
              <w:rPr>
                <w:rFonts w:ascii="Times New Roman" w:hAnsi="Times New Roman"/>
                <w:sz w:val="20"/>
                <w:szCs w:val="20"/>
              </w:rPr>
              <w:t>CI  with</w:t>
            </w:r>
            <w:proofErr w:type="gramEnd"/>
            <w:r>
              <w:rPr>
                <w:rFonts w:ascii="Times New Roman" w:hAnsi="Times New Roman"/>
                <w:sz w:val="20"/>
                <w:szCs w:val="20"/>
              </w:rPr>
              <w:t xml:space="preserve"> its Teaching Note be considered for the Best Case Award?  </w:t>
            </w:r>
          </w:p>
        </w:tc>
        <w:tc>
          <w:tcPr>
            <w:tcW w:w="507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B890149" w14:textId="77777777" w:rsidR="00913148" w:rsidRDefault="00913148">
            <w:pPr>
              <w:pStyle w:val="Body"/>
              <w:rPr>
                <w:rFonts w:ascii="Times New Roman" w:eastAsia="Times New Roman" w:hAnsi="Times New Roman" w:cs="Times New Roman"/>
                <w:sz w:val="20"/>
                <w:szCs w:val="20"/>
              </w:rPr>
            </w:pPr>
          </w:p>
          <w:p w14:paraId="42030ABC" w14:textId="7D3194C9" w:rsidR="00913148" w:rsidRDefault="00CC0AC3">
            <w:pPr>
              <w:pStyle w:val="Body"/>
            </w:pPr>
            <w:r>
              <w:rPr>
                <w:rFonts w:ascii="Times New Roman" w:hAnsi="Times New Roman"/>
                <w:sz w:val="20"/>
                <w:szCs w:val="20"/>
              </w:rPr>
              <w:t>_____</w:t>
            </w:r>
            <w:proofErr w:type="gramStart"/>
            <w:r>
              <w:rPr>
                <w:rFonts w:ascii="Times New Roman" w:hAnsi="Times New Roman"/>
                <w:sz w:val="20"/>
                <w:szCs w:val="20"/>
              </w:rPr>
              <w:t xml:space="preserve">1  </w:t>
            </w:r>
            <w:r>
              <w:rPr>
                <w:rFonts w:ascii="Times New Roman" w:hAnsi="Times New Roman"/>
                <w:sz w:val="20"/>
                <w:szCs w:val="20"/>
              </w:rPr>
              <w:tab/>
            </w:r>
            <w:proofErr w:type="gramEnd"/>
            <w:r>
              <w:rPr>
                <w:rFonts w:ascii="Times New Roman" w:hAnsi="Times New Roman"/>
                <w:sz w:val="20"/>
                <w:szCs w:val="20"/>
              </w:rPr>
              <w:t>______2  _</w:t>
            </w:r>
            <w:r w:rsidR="000A37AE">
              <w:rPr>
                <w:rFonts w:ascii="Times New Roman" w:hAnsi="Times New Roman"/>
                <w:sz w:val="20"/>
                <w:szCs w:val="20"/>
              </w:rPr>
              <w:t>X</w:t>
            </w:r>
            <w:r>
              <w:rPr>
                <w:rFonts w:ascii="Times New Roman" w:hAnsi="Times New Roman"/>
                <w:sz w:val="20"/>
                <w:szCs w:val="20"/>
              </w:rPr>
              <w:t xml:space="preserve">__3 </w:t>
            </w:r>
            <w:r>
              <w:rPr>
                <w:rFonts w:ascii="Times New Roman" w:hAnsi="Times New Roman"/>
                <w:sz w:val="20"/>
                <w:szCs w:val="20"/>
              </w:rPr>
              <w:tab/>
              <w:t xml:space="preserve">_____4  </w:t>
            </w:r>
            <w:r>
              <w:rPr>
                <w:rFonts w:ascii="Times New Roman" w:hAnsi="Times New Roman"/>
                <w:sz w:val="20"/>
                <w:szCs w:val="20"/>
              </w:rPr>
              <w:tab/>
              <w:t xml:space="preserve">____5  </w:t>
            </w:r>
          </w:p>
        </w:tc>
      </w:tr>
      <w:tr w:rsidR="00913148" w14:paraId="6BF132F0" w14:textId="77777777">
        <w:trPr>
          <w:trHeight w:val="222"/>
          <w:jc w:val="center"/>
        </w:trPr>
        <w:tc>
          <w:tcPr>
            <w:tcW w:w="10152" w:type="dxa"/>
            <w:gridSpan w:val="5"/>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1AEF5DE1" w14:textId="77777777" w:rsidR="00913148" w:rsidRDefault="00CC0AC3">
            <w:pPr>
              <w:pStyle w:val="Body"/>
              <w:jc w:val="center"/>
            </w:pPr>
            <w:r>
              <w:rPr>
                <w:rFonts w:ascii="Times New Roman" w:hAnsi="Times New Roman"/>
                <w:sz w:val="20"/>
                <w:szCs w:val="20"/>
              </w:rPr>
              <w:t>OVERALL ASSESSMENT</w:t>
            </w:r>
          </w:p>
        </w:tc>
      </w:tr>
      <w:tr w:rsidR="00913148" w14:paraId="16E58EB8" w14:textId="77777777">
        <w:trPr>
          <w:trHeight w:val="882"/>
          <w:jc w:val="center"/>
        </w:trPr>
        <w:tc>
          <w:tcPr>
            <w:tcW w:w="4518"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1F3C15DA" w14:textId="2F086C7E" w:rsidR="00913148" w:rsidRDefault="00CC0AC3">
            <w:pPr>
              <w:pStyle w:val="Body"/>
            </w:pPr>
            <w:r>
              <w:rPr>
                <w:rFonts w:ascii="Times New Roman" w:hAnsi="Times New Roman"/>
                <w:sz w:val="20"/>
                <w:szCs w:val="20"/>
              </w:rPr>
              <w:t xml:space="preserve">For each item, place a check mark in the appropriate column.  For both </w:t>
            </w:r>
            <w:r w:rsidR="00F5094B">
              <w:rPr>
                <w:rFonts w:ascii="Times New Roman" w:hAnsi="Times New Roman"/>
                <w:sz w:val="20"/>
                <w:szCs w:val="20"/>
              </w:rPr>
              <w:t>'</w:t>
            </w:r>
            <w:r>
              <w:rPr>
                <w:rFonts w:ascii="Times New Roman" w:hAnsi="Times New Roman"/>
                <w:sz w:val="20"/>
                <w:szCs w:val="20"/>
              </w:rPr>
              <w:t>minor</w:t>
            </w:r>
            <w:r w:rsidR="00F5094B">
              <w:rPr>
                <w:rFonts w:ascii="Times New Roman" w:hAnsi="Times New Roman"/>
                <w:sz w:val="20"/>
                <w:szCs w:val="20"/>
              </w:rPr>
              <w:t>'</w:t>
            </w:r>
            <w:r>
              <w:rPr>
                <w:rFonts w:ascii="Times New Roman" w:hAnsi="Times New Roman"/>
                <w:sz w:val="20"/>
                <w:szCs w:val="20"/>
              </w:rPr>
              <w:t xml:space="preserve"> and </w:t>
            </w:r>
            <w:r w:rsidR="00F5094B">
              <w:rPr>
                <w:rFonts w:ascii="Times New Roman" w:hAnsi="Times New Roman"/>
                <w:sz w:val="20"/>
                <w:szCs w:val="20"/>
              </w:rPr>
              <w:t>'</w:t>
            </w:r>
            <w:r>
              <w:rPr>
                <w:rFonts w:ascii="Times New Roman" w:hAnsi="Times New Roman"/>
                <w:sz w:val="20"/>
                <w:szCs w:val="20"/>
              </w:rPr>
              <w:t>major</w:t>
            </w:r>
            <w:r w:rsidR="00F5094B">
              <w:rPr>
                <w:rFonts w:ascii="Times New Roman" w:hAnsi="Times New Roman"/>
                <w:sz w:val="20"/>
                <w:szCs w:val="20"/>
              </w:rPr>
              <w:t>'</w:t>
            </w:r>
            <w:r>
              <w:rPr>
                <w:rFonts w:ascii="Times New Roman" w:hAnsi="Times New Roman"/>
                <w:sz w:val="20"/>
                <w:szCs w:val="20"/>
              </w:rPr>
              <w:t xml:space="preserve"> revisions, provide specific recommendations that must be met in order for you to recommend publication.</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5F1F1EFD" w14:textId="77777777" w:rsidR="00913148" w:rsidRDefault="00CC0AC3">
            <w:pPr>
              <w:pStyle w:val="Body"/>
            </w:pPr>
            <w:r>
              <w:rPr>
                <w:rFonts w:ascii="Times New Roman" w:hAnsi="Times New Roman"/>
                <w:sz w:val="20"/>
                <w:szCs w:val="20"/>
              </w:rPr>
              <w:t>No additional revisions are needed. TN is ready.</w:t>
            </w:r>
          </w:p>
        </w:tc>
        <w:tc>
          <w:tcPr>
            <w:tcW w:w="1890"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33B8A5CD" w14:textId="77777777" w:rsidR="00913148" w:rsidRDefault="00CC0AC3">
            <w:pPr>
              <w:pStyle w:val="Body"/>
              <w:rPr>
                <w:rFonts w:ascii="Times New Roman" w:hAnsi="Times New Roman"/>
                <w:sz w:val="20"/>
                <w:szCs w:val="20"/>
              </w:rPr>
            </w:pPr>
            <w:r>
              <w:rPr>
                <w:rFonts w:ascii="Times New Roman" w:hAnsi="Times New Roman"/>
                <w:sz w:val="20"/>
                <w:szCs w:val="20"/>
              </w:rPr>
              <w:t xml:space="preserve">Minor revisions are needed </w:t>
            </w:r>
          </w:p>
          <w:p w14:paraId="47F4C519" w14:textId="77777777" w:rsidR="000A37AE" w:rsidRDefault="000A37AE">
            <w:pPr>
              <w:pStyle w:val="Body"/>
            </w:pPr>
          </w:p>
        </w:tc>
        <w:tc>
          <w:tcPr>
            <w:tcW w:w="1764" w:type="dxa"/>
            <w:tcBorders>
              <w:top w:val="single" w:sz="4" w:space="0" w:color="000000"/>
              <w:left w:val="single" w:sz="4" w:space="0" w:color="000000"/>
              <w:bottom w:val="single" w:sz="4" w:space="0" w:color="000000"/>
              <w:right w:val="single" w:sz="4" w:space="0" w:color="000000"/>
            </w:tcBorders>
            <w:shd w:val="clear" w:color="auto" w:fill="E0E0E0"/>
            <w:tcMar>
              <w:top w:w="80" w:type="dxa"/>
              <w:left w:w="80" w:type="dxa"/>
              <w:bottom w:w="80" w:type="dxa"/>
              <w:right w:w="80" w:type="dxa"/>
            </w:tcMar>
          </w:tcPr>
          <w:p w14:paraId="78B9F8DF" w14:textId="77777777" w:rsidR="00913148" w:rsidRDefault="00CC0AC3">
            <w:pPr>
              <w:pStyle w:val="Body"/>
              <w:rPr>
                <w:rFonts w:ascii="Times New Roman" w:hAnsi="Times New Roman"/>
                <w:sz w:val="20"/>
                <w:szCs w:val="20"/>
              </w:rPr>
            </w:pPr>
            <w:r>
              <w:rPr>
                <w:rFonts w:ascii="Times New Roman" w:hAnsi="Times New Roman"/>
                <w:sz w:val="20"/>
                <w:szCs w:val="20"/>
              </w:rPr>
              <w:t xml:space="preserve">Major revisions are needed </w:t>
            </w:r>
          </w:p>
          <w:p w14:paraId="143A2D39" w14:textId="118D7EDF" w:rsidR="000A37AE" w:rsidRDefault="000A37AE">
            <w:pPr>
              <w:pStyle w:val="Body"/>
            </w:pPr>
            <w:r>
              <w:rPr>
                <w:rFonts w:ascii="Times New Roman" w:hAnsi="Times New Roman"/>
                <w:sz w:val="20"/>
                <w:szCs w:val="20"/>
              </w:rPr>
              <w:t>X</w:t>
            </w:r>
          </w:p>
        </w:tc>
      </w:tr>
      <w:tr w:rsidR="00913148" w14:paraId="66BDE717" w14:textId="77777777">
        <w:trPr>
          <w:trHeight w:val="442"/>
          <w:jc w:val="center"/>
        </w:trPr>
        <w:tc>
          <w:tcPr>
            <w:tcW w:w="45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A0E65B" w14:textId="77777777" w:rsidR="00913148" w:rsidRPr="00A85F00" w:rsidRDefault="00CC0AC3">
            <w:pPr>
              <w:pStyle w:val="Body"/>
            </w:pPr>
            <w:r w:rsidRPr="00A85F00">
              <w:rPr>
                <w:rFonts w:ascii="Times New Roman" w:hAnsi="Times New Roman"/>
                <w:sz w:val="20"/>
                <w:szCs w:val="20"/>
              </w:rPr>
              <w:t>Teaching Note:</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AB23621" w14:textId="77777777" w:rsidR="00913148" w:rsidRDefault="00913148"/>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3809C" w14:textId="77777777" w:rsidR="00913148" w:rsidRDefault="00913148"/>
        </w:tc>
        <w:tc>
          <w:tcPr>
            <w:tcW w:w="1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99460" w14:textId="77777777" w:rsidR="00913148" w:rsidRDefault="00913148"/>
        </w:tc>
      </w:tr>
      <w:tr w:rsidR="00913148" w14:paraId="49C50E43" w14:textId="77777777">
        <w:trPr>
          <w:trHeight w:val="662"/>
          <w:jc w:val="center"/>
        </w:trPr>
        <w:tc>
          <w:tcPr>
            <w:tcW w:w="1015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74163" w14:textId="77777777" w:rsidR="00913148" w:rsidRPr="004E6FA7" w:rsidRDefault="00CC0AC3">
            <w:pPr>
              <w:pStyle w:val="Body"/>
              <w:rPr>
                <w:rFonts w:ascii="Times New Roman" w:eastAsia="Times New Roman" w:hAnsi="Times New Roman" w:cs="Times New Roman"/>
                <w:b/>
                <w:bCs/>
                <w:sz w:val="20"/>
                <w:szCs w:val="20"/>
              </w:rPr>
            </w:pPr>
            <w:r w:rsidRPr="004E6FA7">
              <w:rPr>
                <w:rFonts w:ascii="Times New Roman" w:hAnsi="Times New Roman"/>
                <w:b/>
                <w:bCs/>
                <w:sz w:val="20"/>
                <w:szCs w:val="20"/>
              </w:rPr>
              <w:t>Additional Comments:</w:t>
            </w:r>
          </w:p>
          <w:p w14:paraId="5839413D" w14:textId="3C133AFA" w:rsidR="00913148" w:rsidRPr="00A85F00" w:rsidRDefault="00E26AF1">
            <w:pPr>
              <w:pStyle w:val="Body"/>
              <w:rPr>
                <w:rFonts w:ascii="Times New Roman" w:hAnsi="Times New Roman" w:cs="Times New Roman"/>
                <w:sz w:val="20"/>
                <w:szCs w:val="20"/>
              </w:rPr>
            </w:pPr>
            <w:r w:rsidRPr="00A85F00">
              <w:rPr>
                <w:rFonts w:ascii="Times New Roman" w:hAnsi="Times New Roman" w:cs="Times New Roman"/>
                <w:sz w:val="20"/>
                <w:szCs w:val="20"/>
              </w:rPr>
              <w:t xml:space="preserve">Although the authors have included most of the required </w:t>
            </w:r>
            <w:r w:rsidR="00BF0083" w:rsidRPr="00A85F00">
              <w:rPr>
                <w:rFonts w:ascii="Times New Roman" w:hAnsi="Times New Roman" w:cs="Times New Roman"/>
                <w:sz w:val="20"/>
                <w:szCs w:val="20"/>
              </w:rPr>
              <w:t xml:space="preserve">components for the TN, many remain underdeveloped. </w:t>
            </w:r>
            <w:r w:rsidR="00256B1E" w:rsidRPr="00A85F00">
              <w:rPr>
                <w:rFonts w:ascii="Times New Roman" w:hAnsi="Times New Roman" w:cs="Times New Roman"/>
                <w:sz w:val="20"/>
                <w:szCs w:val="20"/>
              </w:rPr>
              <w:t>My comments and suggestions will be mentioned under each required and optional component of the TN.</w:t>
            </w:r>
          </w:p>
          <w:p w14:paraId="68B2986E" w14:textId="77777777" w:rsidR="00BF0083" w:rsidRPr="00A85F00" w:rsidRDefault="00BF0083">
            <w:pPr>
              <w:pStyle w:val="Body"/>
              <w:rPr>
                <w:rFonts w:ascii="Times New Roman" w:hAnsi="Times New Roman" w:cs="Times New Roman"/>
                <w:sz w:val="20"/>
                <w:szCs w:val="20"/>
              </w:rPr>
            </w:pPr>
          </w:p>
          <w:p w14:paraId="489D43B8" w14:textId="70304726" w:rsidR="00BF0083" w:rsidRPr="004E6FA7" w:rsidRDefault="00BF0083">
            <w:pPr>
              <w:pStyle w:val="Body"/>
              <w:rPr>
                <w:rFonts w:ascii="Times New Roman" w:hAnsi="Times New Roman" w:cs="Times New Roman"/>
                <w:b/>
                <w:bCs/>
                <w:sz w:val="20"/>
                <w:szCs w:val="20"/>
              </w:rPr>
            </w:pPr>
            <w:r w:rsidRPr="004E6FA7">
              <w:rPr>
                <w:rFonts w:ascii="Times New Roman" w:hAnsi="Times New Roman" w:cs="Times New Roman"/>
                <w:b/>
                <w:bCs/>
                <w:sz w:val="20"/>
                <w:szCs w:val="20"/>
              </w:rPr>
              <w:t>Overview:</w:t>
            </w:r>
          </w:p>
          <w:p w14:paraId="7F736C46" w14:textId="251E11A5" w:rsidR="00C10344" w:rsidRPr="00A85F00" w:rsidRDefault="00BF0083" w:rsidP="00BA11F0">
            <w:pPr>
              <w:pStyle w:val="Body"/>
              <w:rPr>
                <w:rFonts w:ascii="Times New Roman" w:hAnsi="Times New Roman" w:cs="Times New Roman"/>
                <w:sz w:val="20"/>
                <w:szCs w:val="20"/>
              </w:rPr>
            </w:pPr>
            <w:r w:rsidRPr="00A85F00">
              <w:rPr>
                <w:rFonts w:ascii="Times New Roman" w:hAnsi="Times New Roman" w:cs="Times New Roman"/>
                <w:sz w:val="20"/>
                <w:szCs w:val="20"/>
              </w:rPr>
              <w:t xml:space="preserve">The </w:t>
            </w:r>
            <w:r w:rsidR="00BA11F0" w:rsidRPr="00A85F00">
              <w:rPr>
                <w:rFonts w:ascii="Times New Roman" w:hAnsi="Times New Roman" w:cs="Times New Roman"/>
                <w:sz w:val="20"/>
                <w:szCs w:val="20"/>
              </w:rPr>
              <w:t xml:space="preserve">SCR guidelines require an </w:t>
            </w:r>
            <w:r w:rsidR="00BA11F0" w:rsidRPr="00A85F00">
              <w:rPr>
                <w:rFonts w:ascii="Times New Roman" w:hAnsi="Times New Roman" w:cs="Times New Roman"/>
                <w:b/>
                <w:bCs/>
                <w:sz w:val="20"/>
                <w:szCs w:val="20"/>
              </w:rPr>
              <w:t>Overview</w:t>
            </w:r>
            <w:r w:rsidR="00BA11F0" w:rsidRPr="00A85F00">
              <w:rPr>
                <w:rFonts w:ascii="Times New Roman" w:hAnsi="Times New Roman" w:cs="Times New Roman"/>
                <w:sz w:val="20"/>
                <w:szCs w:val="20"/>
              </w:rPr>
              <w:t xml:space="preserve"> </w:t>
            </w:r>
            <w:r w:rsidR="00651E93" w:rsidRPr="00A85F00">
              <w:rPr>
                <w:rFonts w:ascii="Times New Roman" w:hAnsi="Times New Roman" w:cs="Times New Roman"/>
                <w:sz w:val="20"/>
                <w:szCs w:val="20"/>
              </w:rPr>
              <w:t xml:space="preserve">component </w:t>
            </w:r>
            <w:r w:rsidR="00BA11F0" w:rsidRPr="00A85F00">
              <w:rPr>
                <w:rFonts w:ascii="Times New Roman" w:hAnsi="Times New Roman" w:cs="Times New Roman"/>
                <w:sz w:val="20"/>
                <w:szCs w:val="20"/>
              </w:rPr>
              <w:t xml:space="preserve">that </w:t>
            </w:r>
            <w:r w:rsidR="00D4108E">
              <w:rPr>
                <w:rFonts w:ascii="Times New Roman" w:hAnsi="Times New Roman" w:cs="Times New Roman"/>
                <w:sz w:val="20"/>
                <w:szCs w:val="20"/>
              </w:rPr>
              <w:t>summarizes</w:t>
            </w:r>
            <w:r w:rsidR="00BA11F0" w:rsidRPr="00A85F00">
              <w:rPr>
                <w:rFonts w:ascii="Times New Roman" w:hAnsi="Times New Roman" w:cs="Times New Roman"/>
                <w:sz w:val="20"/>
                <w:szCs w:val="20"/>
              </w:rPr>
              <w:t xml:space="preserve"> the salient facts in the CI, a maximum of 150 words, courses </w:t>
            </w:r>
            <w:r w:rsidR="00D4108E">
              <w:rPr>
                <w:rFonts w:ascii="Times New Roman" w:hAnsi="Times New Roman" w:cs="Times New Roman"/>
                <w:sz w:val="20"/>
                <w:szCs w:val="20"/>
              </w:rPr>
              <w:t>appropriate for teaching the CI, and</w:t>
            </w:r>
            <w:r w:rsidR="00BA11F0" w:rsidRPr="00A85F00">
              <w:rPr>
                <w:rFonts w:ascii="Times New Roman" w:hAnsi="Times New Roman" w:cs="Times New Roman"/>
                <w:sz w:val="20"/>
                <w:szCs w:val="20"/>
              </w:rPr>
              <w:t xml:space="preserve"> whether the CI is </w:t>
            </w:r>
            <w:r w:rsidR="00D4108E">
              <w:rPr>
                <w:rFonts w:ascii="Times New Roman" w:hAnsi="Times New Roman" w:cs="Times New Roman"/>
                <w:sz w:val="20"/>
                <w:szCs w:val="20"/>
              </w:rPr>
              <w:t>descriptive or decisional</w:t>
            </w:r>
            <w:r w:rsidR="00BA11F0" w:rsidRPr="00A85F00">
              <w:rPr>
                <w:rFonts w:ascii="Times New Roman" w:hAnsi="Times New Roman" w:cs="Times New Roman"/>
                <w:sz w:val="20"/>
                <w:szCs w:val="20"/>
              </w:rPr>
              <w:t>. The authors include six course</w:t>
            </w:r>
            <w:r w:rsidR="00C717D8" w:rsidRPr="00A85F00">
              <w:rPr>
                <w:rFonts w:ascii="Times New Roman" w:hAnsi="Times New Roman" w:cs="Times New Roman"/>
                <w:sz w:val="20"/>
                <w:szCs w:val="20"/>
              </w:rPr>
              <w:t>s</w:t>
            </w:r>
            <w:r w:rsidR="00BA11F0" w:rsidRPr="00A85F00">
              <w:rPr>
                <w:rFonts w:ascii="Times New Roman" w:hAnsi="Times New Roman" w:cs="Times New Roman"/>
                <w:sz w:val="20"/>
                <w:szCs w:val="20"/>
              </w:rPr>
              <w:t xml:space="preserve"> where </w:t>
            </w:r>
            <w:r w:rsidR="00C717D8" w:rsidRPr="00A85F00">
              <w:rPr>
                <w:rFonts w:ascii="Times New Roman" w:hAnsi="Times New Roman" w:cs="Times New Roman"/>
                <w:sz w:val="20"/>
                <w:szCs w:val="20"/>
              </w:rPr>
              <w:t xml:space="preserve">the CI would be useful and </w:t>
            </w:r>
            <w:r w:rsidR="00BA11F0" w:rsidRPr="00A85F00">
              <w:rPr>
                <w:rFonts w:ascii="Times New Roman" w:hAnsi="Times New Roman" w:cs="Times New Roman"/>
                <w:sz w:val="20"/>
                <w:szCs w:val="20"/>
              </w:rPr>
              <w:t xml:space="preserve">content </w:t>
            </w:r>
            <w:r w:rsidR="00C717D8" w:rsidRPr="00A85F00">
              <w:rPr>
                <w:rFonts w:ascii="Times New Roman" w:hAnsi="Times New Roman" w:cs="Times New Roman"/>
                <w:sz w:val="20"/>
                <w:szCs w:val="20"/>
              </w:rPr>
              <w:t xml:space="preserve">that </w:t>
            </w:r>
            <w:r w:rsidR="00BA11F0" w:rsidRPr="00A85F00">
              <w:rPr>
                <w:rFonts w:ascii="Times New Roman" w:hAnsi="Times New Roman" w:cs="Times New Roman"/>
                <w:sz w:val="20"/>
                <w:szCs w:val="20"/>
              </w:rPr>
              <w:t>is a repeat of the CI first paragraph, more than 150 words</w:t>
            </w:r>
            <w:r w:rsidR="00651E93" w:rsidRPr="00A85F00">
              <w:rPr>
                <w:rFonts w:ascii="Times New Roman" w:hAnsi="Times New Roman" w:cs="Times New Roman"/>
                <w:sz w:val="20"/>
                <w:szCs w:val="20"/>
              </w:rPr>
              <w:t>,</w:t>
            </w:r>
            <w:r w:rsidR="00BA11F0" w:rsidRPr="00A85F00">
              <w:rPr>
                <w:rFonts w:ascii="Times New Roman" w:hAnsi="Times New Roman" w:cs="Times New Roman"/>
                <w:sz w:val="20"/>
                <w:szCs w:val="20"/>
              </w:rPr>
              <w:t xml:space="preserve"> and mention </w:t>
            </w:r>
            <w:r w:rsidR="00C717D8" w:rsidRPr="00A85F00">
              <w:rPr>
                <w:rFonts w:ascii="Times New Roman" w:hAnsi="Times New Roman" w:cs="Times New Roman"/>
                <w:sz w:val="20"/>
                <w:szCs w:val="20"/>
              </w:rPr>
              <w:t xml:space="preserve">the CI </w:t>
            </w:r>
            <w:r w:rsidR="00BA11F0" w:rsidRPr="00A85F00">
              <w:rPr>
                <w:rFonts w:ascii="Times New Roman" w:hAnsi="Times New Roman" w:cs="Times New Roman"/>
                <w:sz w:val="20"/>
                <w:szCs w:val="20"/>
              </w:rPr>
              <w:t xml:space="preserve">is </w:t>
            </w:r>
            <w:r w:rsidR="00D4108E">
              <w:rPr>
                <w:rFonts w:ascii="Times New Roman" w:hAnsi="Times New Roman" w:cs="Times New Roman"/>
                <w:sz w:val="20"/>
                <w:szCs w:val="20"/>
              </w:rPr>
              <w:t>descriptive</w:t>
            </w:r>
            <w:r w:rsidR="00BA11F0" w:rsidRPr="00A85F00">
              <w:rPr>
                <w:rFonts w:ascii="Times New Roman" w:hAnsi="Times New Roman" w:cs="Times New Roman"/>
                <w:sz w:val="20"/>
                <w:szCs w:val="20"/>
              </w:rPr>
              <w:t xml:space="preserve"> in the Research Methods component rather than the </w:t>
            </w:r>
            <w:r w:rsidR="00BA11F0" w:rsidRPr="00A85F00">
              <w:rPr>
                <w:rFonts w:ascii="Times New Roman" w:hAnsi="Times New Roman" w:cs="Times New Roman"/>
                <w:b/>
                <w:bCs/>
                <w:sz w:val="20"/>
                <w:szCs w:val="20"/>
              </w:rPr>
              <w:t>Overview</w:t>
            </w:r>
            <w:r w:rsidR="00BA11F0" w:rsidRPr="00A85F00">
              <w:rPr>
                <w:rFonts w:ascii="Times New Roman" w:hAnsi="Times New Roman" w:cs="Times New Roman"/>
                <w:sz w:val="20"/>
                <w:szCs w:val="20"/>
              </w:rPr>
              <w:t>.</w:t>
            </w:r>
            <w:r w:rsidR="00C10344" w:rsidRPr="00A85F00">
              <w:rPr>
                <w:rFonts w:ascii="Times New Roman" w:hAnsi="Times New Roman" w:cs="Times New Roman"/>
                <w:sz w:val="20"/>
                <w:szCs w:val="20"/>
              </w:rPr>
              <w:t xml:space="preserve"> </w:t>
            </w:r>
            <w:r w:rsidR="00C717D8" w:rsidRPr="00A85F00">
              <w:rPr>
                <w:rFonts w:ascii="Times New Roman" w:hAnsi="Times New Roman" w:cs="Times New Roman"/>
                <w:sz w:val="20"/>
                <w:szCs w:val="20"/>
              </w:rPr>
              <w:t>I urge the authors to review the SCR guidelines and modify the</w:t>
            </w:r>
            <w:r w:rsidR="00C10344" w:rsidRPr="00A85F00">
              <w:rPr>
                <w:rFonts w:ascii="Times New Roman" w:hAnsi="Times New Roman" w:cs="Times New Roman"/>
                <w:sz w:val="20"/>
                <w:szCs w:val="20"/>
              </w:rPr>
              <w:t>ir responses to the</w:t>
            </w:r>
            <w:r w:rsidR="00C717D8" w:rsidRPr="00A85F00">
              <w:rPr>
                <w:rFonts w:ascii="Times New Roman" w:hAnsi="Times New Roman" w:cs="Times New Roman"/>
                <w:sz w:val="20"/>
                <w:szCs w:val="20"/>
              </w:rPr>
              <w:t xml:space="preserve"> mandated areas of the </w:t>
            </w:r>
            <w:r w:rsidR="00C717D8" w:rsidRPr="00A85F00">
              <w:rPr>
                <w:rFonts w:ascii="Times New Roman" w:hAnsi="Times New Roman" w:cs="Times New Roman"/>
                <w:b/>
                <w:bCs/>
                <w:sz w:val="20"/>
                <w:szCs w:val="20"/>
              </w:rPr>
              <w:t>Overview</w:t>
            </w:r>
            <w:r w:rsidR="00C717D8" w:rsidRPr="00A85F00">
              <w:rPr>
                <w:rFonts w:ascii="Times New Roman" w:hAnsi="Times New Roman" w:cs="Times New Roman"/>
                <w:sz w:val="20"/>
                <w:szCs w:val="20"/>
              </w:rPr>
              <w:t xml:space="preserve"> accordingly. </w:t>
            </w:r>
          </w:p>
          <w:p w14:paraId="49C5A28D" w14:textId="77777777" w:rsidR="00C10344" w:rsidRPr="00A85F00" w:rsidRDefault="00C10344" w:rsidP="00BA11F0">
            <w:pPr>
              <w:pStyle w:val="Body"/>
              <w:rPr>
                <w:rFonts w:ascii="Times New Roman" w:hAnsi="Times New Roman" w:cs="Times New Roman"/>
                <w:sz w:val="20"/>
                <w:szCs w:val="20"/>
              </w:rPr>
            </w:pPr>
          </w:p>
          <w:p w14:paraId="21F336FB" w14:textId="574E1930" w:rsidR="00BA11F0" w:rsidRPr="00A85F00" w:rsidRDefault="00D4108E" w:rsidP="00BA11F0">
            <w:pPr>
              <w:pStyle w:val="Body"/>
              <w:rPr>
                <w:rFonts w:ascii="Times New Roman" w:hAnsi="Times New Roman" w:cs="Times New Roman"/>
                <w:sz w:val="20"/>
                <w:szCs w:val="20"/>
              </w:rPr>
            </w:pPr>
            <w:r>
              <w:rPr>
                <w:rFonts w:ascii="Times New Roman" w:hAnsi="Times New Roman" w:cs="Times New Roman"/>
                <w:sz w:val="20"/>
                <w:szCs w:val="20"/>
              </w:rPr>
              <w:t xml:space="preserve">The following suggestions are optional. </w:t>
            </w:r>
            <w:r w:rsidR="00C717D8" w:rsidRPr="00A85F00">
              <w:rPr>
                <w:rFonts w:ascii="Times New Roman" w:hAnsi="Times New Roman" w:cs="Times New Roman"/>
                <w:sz w:val="20"/>
                <w:szCs w:val="20"/>
              </w:rPr>
              <w:t>I recommend the</w:t>
            </w:r>
            <w:r>
              <w:rPr>
                <w:rFonts w:ascii="Times New Roman" w:hAnsi="Times New Roman" w:cs="Times New Roman"/>
                <w:sz w:val="20"/>
                <w:szCs w:val="20"/>
              </w:rPr>
              <w:t>y</w:t>
            </w:r>
            <w:r w:rsidR="00C717D8" w:rsidRPr="00A85F00">
              <w:rPr>
                <w:rFonts w:ascii="Times New Roman" w:hAnsi="Times New Roman" w:cs="Times New Roman"/>
                <w:sz w:val="20"/>
                <w:szCs w:val="20"/>
              </w:rPr>
              <w:t xml:space="preserve"> consider adding graduate course</w:t>
            </w:r>
            <w:r w:rsidR="00651E93" w:rsidRPr="00A85F00">
              <w:rPr>
                <w:rFonts w:ascii="Times New Roman" w:hAnsi="Times New Roman" w:cs="Times New Roman"/>
                <w:sz w:val="20"/>
                <w:szCs w:val="20"/>
              </w:rPr>
              <w:t>s</w:t>
            </w:r>
            <w:r w:rsidR="00C717D8" w:rsidRPr="00A85F00">
              <w:rPr>
                <w:rFonts w:ascii="Times New Roman" w:hAnsi="Times New Roman" w:cs="Times New Roman"/>
                <w:sz w:val="20"/>
                <w:szCs w:val="20"/>
              </w:rPr>
              <w:t xml:space="preserve"> to their list of appropriate courses and a sentence that tells the instructor </w:t>
            </w:r>
            <w:r>
              <w:rPr>
                <w:rFonts w:ascii="Times New Roman" w:hAnsi="Times New Roman" w:cs="Times New Roman"/>
                <w:sz w:val="20"/>
                <w:szCs w:val="20"/>
              </w:rPr>
              <w:t xml:space="preserve">adopting </w:t>
            </w:r>
            <w:r w:rsidR="00C717D8" w:rsidRPr="00A85F00">
              <w:rPr>
                <w:rFonts w:ascii="Times New Roman" w:hAnsi="Times New Roman" w:cs="Times New Roman"/>
                <w:sz w:val="20"/>
                <w:szCs w:val="20"/>
              </w:rPr>
              <w:t>the CI what students are asked to do</w:t>
            </w:r>
            <w:r>
              <w:rPr>
                <w:rFonts w:ascii="Times New Roman" w:hAnsi="Times New Roman" w:cs="Times New Roman"/>
                <w:sz w:val="20"/>
                <w:szCs w:val="20"/>
              </w:rPr>
              <w:t>.</w:t>
            </w:r>
            <w:r w:rsidR="00C717D8" w:rsidRPr="00A85F00">
              <w:rPr>
                <w:rFonts w:ascii="Times New Roman" w:hAnsi="Times New Roman" w:cs="Times New Roman"/>
                <w:sz w:val="20"/>
                <w:szCs w:val="20"/>
              </w:rPr>
              <w:t xml:space="preserve"> For example</w:t>
            </w:r>
            <w:r w:rsidR="00FC6922" w:rsidRPr="00A85F00">
              <w:rPr>
                <w:rFonts w:ascii="Times New Roman" w:hAnsi="Times New Roman" w:cs="Times New Roman"/>
                <w:sz w:val="20"/>
                <w:szCs w:val="20"/>
              </w:rPr>
              <w:t>,</w:t>
            </w:r>
            <w:r w:rsidR="00C717D8" w:rsidRPr="00A85F00">
              <w:rPr>
                <w:rFonts w:ascii="Times New Roman" w:hAnsi="Times New Roman" w:cs="Times New Roman"/>
                <w:sz w:val="20"/>
                <w:szCs w:val="20"/>
              </w:rPr>
              <w:t xml:space="preserve"> please consider</w:t>
            </w:r>
            <w:r w:rsidR="00FC6922" w:rsidRPr="00A85F00">
              <w:rPr>
                <w:rFonts w:ascii="Times New Roman" w:hAnsi="Times New Roman" w:cs="Times New Roman"/>
                <w:sz w:val="20"/>
                <w:szCs w:val="20"/>
              </w:rPr>
              <w:t xml:space="preserve"> adding language </w:t>
            </w:r>
            <w:r w:rsidR="00651E93" w:rsidRPr="00A85F00">
              <w:rPr>
                <w:rFonts w:ascii="Times New Roman" w:hAnsi="Times New Roman" w:cs="Times New Roman"/>
                <w:sz w:val="20"/>
                <w:szCs w:val="20"/>
              </w:rPr>
              <w:t>such as</w:t>
            </w:r>
            <w:r w:rsidR="00FC6922" w:rsidRPr="00A85F00">
              <w:rPr>
                <w:rFonts w:ascii="Times New Roman" w:hAnsi="Times New Roman" w:cs="Times New Roman"/>
                <w:sz w:val="20"/>
                <w:szCs w:val="20"/>
              </w:rPr>
              <w:t>:</w:t>
            </w:r>
            <w:r w:rsidR="00C717D8" w:rsidRPr="00A85F00">
              <w:rPr>
                <w:rFonts w:ascii="Times New Roman" w:hAnsi="Times New Roman" w:cs="Times New Roman"/>
                <w:sz w:val="20"/>
                <w:szCs w:val="20"/>
              </w:rPr>
              <w:t xml:space="preserve"> </w:t>
            </w:r>
            <w:r w:rsidR="00F5094B">
              <w:rPr>
                <w:rFonts w:ascii="Times New Roman" w:hAnsi="Times New Roman" w:cs="Times New Roman"/>
                <w:sz w:val="20"/>
                <w:szCs w:val="20"/>
              </w:rPr>
              <w:t>"</w:t>
            </w:r>
            <w:r w:rsidR="00C717D8" w:rsidRPr="00A85F00">
              <w:rPr>
                <w:rFonts w:ascii="Times New Roman" w:hAnsi="Times New Roman" w:cs="Times New Roman"/>
                <w:sz w:val="20"/>
                <w:szCs w:val="20"/>
              </w:rPr>
              <w:t xml:space="preserve">Students are asked to determine whether social welfare or social </w:t>
            </w:r>
            <w:r w:rsidR="00FC6922" w:rsidRPr="00A85F00">
              <w:rPr>
                <w:rFonts w:ascii="Times New Roman" w:hAnsi="Times New Roman" w:cs="Times New Roman"/>
                <w:sz w:val="20"/>
                <w:szCs w:val="20"/>
              </w:rPr>
              <w:t>enterprise is the best approach to win the URA proposal competition focused on the best approach to combat food insecurity and provide growth and stability in the Larimer Community.</w:t>
            </w:r>
            <w:r w:rsidR="00F5094B">
              <w:rPr>
                <w:rFonts w:ascii="Times New Roman" w:hAnsi="Times New Roman" w:cs="Times New Roman"/>
                <w:sz w:val="20"/>
                <w:szCs w:val="20"/>
              </w:rPr>
              <w:t>"</w:t>
            </w:r>
            <w:r w:rsidR="00C717D8" w:rsidRPr="00A85F00">
              <w:rPr>
                <w:rFonts w:ascii="Times New Roman" w:hAnsi="Times New Roman" w:cs="Times New Roman"/>
                <w:sz w:val="20"/>
                <w:szCs w:val="20"/>
              </w:rPr>
              <w:t xml:space="preserve"> </w:t>
            </w:r>
            <w:r>
              <w:rPr>
                <w:rFonts w:ascii="Times New Roman" w:hAnsi="Times New Roman" w:cs="Times New Roman"/>
                <w:sz w:val="20"/>
                <w:szCs w:val="20"/>
              </w:rPr>
              <w:t xml:space="preserve">A comparable concluding sentence in the </w:t>
            </w:r>
            <w:r w:rsidRPr="00D4108E">
              <w:rPr>
                <w:rFonts w:ascii="Times New Roman" w:hAnsi="Times New Roman" w:cs="Times New Roman"/>
                <w:b/>
                <w:bCs/>
                <w:sz w:val="20"/>
                <w:szCs w:val="20"/>
              </w:rPr>
              <w:t>Overview</w:t>
            </w:r>
            <w:r>
              <w:rPr>
                <w:rFonts w:ascii="Times New Roman" w:hAnsi="Times New Roman" w:cs="Times New Roman"/>
                <w:sz w:val="20"/>
                <w:szCs w:val="20"/>
              </w:rPr>
              <w:t xml:space="preserve"> would mirror the opening and closing hooks and remind readers about the focus of the CI and</w:t>
            </w:r>
            <w:r w:rsidR="004E6FA7">
              <w:rPr>
                <w:rFonts w:ascii="Times New Roman" w:hAnsi="Times New Roman" w:cs="Times New Roman"/>
                <w:sz w:val="20"/>
                <w:szCs w:val="20"/>
              </w:rPr>
              <w:t xml:space="preserve"> </w:t>
            </w:r>
            <w:r>
              <w:rPr>
                <w:rFonts w:ascii="Times New Roman" w:hAnsi="Times New Roman" w:cs="Times New Roman"/>
                <w:sz w:val="20"/>
                <w:szCs w:val="20"/>
              </w:rPr>
              <w:t xml:space="preserve">TN. </w:t>
            </w:r>
          </w:p>
          <w:p w14:paraId="25AAF2E5" w14:textId="77777777" w:rsidR="00FC6922" w:rsidRPr="00A85F00" w:rsidRDefault="00FC6922" w:rsidP="00BA11F0">
            <w:pPr>
              <w:pStyle w:val="Body"/>
              <w:rPr>
                <w:rFonts w:ascii="Times New Roman" w:hAnsi="Times New Roman" w:cs="Times New Roman"/>
                <w:sz w:val="20"/>
                <w:szCs w:val="20"/>
              </w:rPr>
            </w:pPr>
          </w:p>
          <w:p w14:paraId="4D361676" w14:textId="03302F9C" w:rsidR="00FC6922" w:rsidRPr="004E6FA7" w:rsidRDefault="00FC6922" w:rsidP="00BA11F0">
            <w:pPr>
              <w:pStyle w:val="Body"/>
              <w:rPr>
                <w:rFonts w:ascii="Times New Roman" w:hAnsi="Times New Roman" w:cs="Times New Roman"/>
                <w:b/>
                <w:bCs/>
                <w:sz w:val="20"/>
                <w:szCs w:val="20"/>
              </w:rPr>
            </w:pPr>
            <w:r w:rsidRPr="004E6FA7">
              <w:rPr>
                <w:rFonts w:ascii="Times New Roman" w:hAnsi="Times New Roman" w:cs="Times New Roman"/>
                <w:b/>
                <w:bCs/>
                <w:sz w:val="20"/>
                <w:szCs w:val="20"/>
              </w:rPr>
              <w:t>Research Methods:</w:t>
            </w:r>
          </w:p>
          <w:p w14:paraId="4350A927" w14:textId="539300C5" w:rsidR="004E6FA7" w:rsidRPr="004E6FA7" w:rsidRDefault="00C10344" w:rsidP="004E6FA7">
            <w:pPr>
              <w:pStyle w:val="Body"/>
              <w:rPr>
                <w:rFonts w:ascii="Times New Roman" w:hAnsi="Times New Roman" w:cs="Times New Roman"/>
                <w:sz w:val="20"/>
                <w:szCs w:val="20"/>
              </w:rPr>
            </w:pPr>
            <w:r w:rsidRPr="00A85F00">
              <w:rPr>
                <w:rFonts w:ascii="Times New Roman" w:hAnsi="Times New Roman" w:cs="Times New Roman"/>
                <w:sz w:val="20"/>
                <w:szCs w:val="20"/>
              </w:rPr>
              <w:t xml:space="preserve">The authors met the basic requirements of this component. </w:t>
            </w:r>
            <w:r w:rsidR="004E6FA7" w:rsidRPr="004E6FA7">
              <w:rPr>
                <w:rFonts w:ascii="Times New Roman" w:hAnsi="Times New Roman" w:cs="Times New Roman"/>
                <w:sz w:val="20"/>
                <w:szCs w:val="20"/>
              </w:rPr>
              <w:t>The authors mentioned that the CI is not disguised</w:t>
            </w:r>
            <w:r w:rsidR="00F5094B">
              <w:rPr>
                <w:rFonts w:ascii="Times New Roman" w:hAnsi="Times New Roman" w:cs="Times New Roman"/>
                <w:sz w:val="20"/>
                <w:szCs w:val="20"/>
              </w:rPr>
              <w:t>,</w:t>
            </w:r>
            <w:r w:rsidR="004E6FA7" w:rsidRPr="004E6FA7">
              <w:rPr>
                <w:rFonts w:ascii="Times New Roman" w:hAnsi="Times New Roman" w:cs="Times New Roman"/>
                <w:sz w:val="20"/>
                <w:szCs w:val="20"/>
              </w:rPr>
              <w:t xml:space="preserve"> and sources are cited in the CI and TN. Please clarify or change this statement</w:t>
            </w:r>
            <w:r w:rsidR="004E6FA7">
              <w:rPr>
                <w:rFonts w:ascii="Times New Roman" w:hAnsi="Times New Roman" w:cs="Times New Roman"/>
                <w:sz w:val="20"/>
                <w:szCs w:val="20"/>
              </w:rPr>
              <w:t xml:space="preserve"> concerning citations in the TN and required additions to the Reference component. </w:t>
            </w:r>
            <w:r w:rsidR="004E6FA7" w:rsidRPr="004E6FA7">
              <w:rPr>
                <w:rFonts w:ascii="Times New Roman" w:hAnsi="Times New Roman" w:cs="Times New Roman"/>
                <w:sz w:val="20"/>
                <w:szCs w:val="20"/>
              </w:rPr>
              <w:t xml:space="preserve">Per my observations previously shared concerning the CI, no citations were made in the CI and the </w:t>
            </w:r>
            <w:r w:rsidR="004E6FA7">
              <w:rPr>
                <w:rFonts w:ascii="Times New Roman" w:hAnsi="Times New Roman" w:cs="Times New Roman"/>
                <w:sz w:val="20"/>
                <w:szCs w:val="20"/>
              </w:rPr>
              <w:t>TN.</w:t>
            </w:r>
            <w:r w:rsidR="004E6FA7" w:rsidRPr="004E6FA7">
              <w:rPr>
                <w:rFonts w:ascii="Times New Roman" w:hAnsi="Times New Roman" w:cs="Times New Roman"/>
                <w:sz w:val="20"/>
                <w:szCs w:val="20"/>
              </w:rPr>
              <w:t xml:space="preserve"> </w:t>
            </w:r>
          </w:p>
          <w:p w14:paraId="31EEB524" w14:textId="08761B22" w:rsidR="00C10344" w:rsidRPr="00A85F00" w:rsidRDefault="00C10344" w:rsidP="00BA11F0">
            <w:pPr>
              <w:pStyle w:val="Body"/>
              <w:rPr>
                <w:rFonts w:ascii="Times New Roman" w:hAnsi="Times New Roman" w:cs="Times New Roman"/>
                <w:sz w:val="20"/>
                <w:szCs w:val="20"/>
              </w:rPr>
            </w:pPr>
          </w:p>
          <w:p w14:paraId="1DBBF275" w14:textId="77777777" w:rsidR="00C10344" w:rsidRPr="00A85F00" w:rsidRDefault="00C10344" w:rsidP="00BA11F0">
            <w:pPr>
              <w:pStyle w:val="Body"/>
              <w:rPr>
                <w:rFonts w:ascii="Times New Roman" w:hAnsi="Times New Roman" w:cs="Times New Roman"/>
                <w:sz w:val="20"/>
                <w:szCs w:val="20"/>
              </w:rPr>
            </w:pPr>
          </w:p>
          <w:p w14:paraId="08F44E36" w14:textId="45C5611B" w:rsidR="008D3B18" w:rsidRPr="00A85F00" w:rsidRDefault="004E6FA7" w:rsidP="00BA11F0">
            <w:pPr>
              <w:pStyle w:val="Body"/>
              <w:rPr>
                <w:rFonts w:ascii="Times New Roman" w:hAnsi="Times New Roman" w:cs="Times New Roman"/>
                <w:sz w:val="20"/>
                <w:szCs w:val="20"/>
              </w:rPr>
            </w:pPr>
            <w:r>
              <w:rPr>
                <w:rFonts w:ascii="Times New Roman" w:hAnsi="Times New Roman" w:cs="Times New Roman"/>
                <w:sz w:val="20"/>
                <w:szCs w:val="20"/>
              </w:rPr>
              <w:t xml:space="preserve">There are several optional items for the authors to consider. </w:t>
            </w:r>
            <w:r w:rsidR="00FC6922" w:rsidRPr="00A85F00">
              <w:rPr>
                <w:rFonts w:ascii="Times New Roman" w:hAnsi="Times New Roman" w:cs="Times New Roman"/>
                <w:sz w:val="20"/>
                <w:szCs w:val="20"/>
              </w:rPr>
              <w:t>It is OK to repeat that your CI is intended as a descriptive or decision CI</w:t>
            </w:r>
            <w:r>
              <w:rPr>
                <w:rFonts w:ascii="Times New Roman" w:hAnsi="Times New Roman" w:cs="Times New Roman"/>
                <w:sz w:val="20"/>
                <w:szCs w:val="20"/>
              </w:rPr>
              <w:t xml:space="preserve"> in this component,</w:t>
            </w:r>
            <w:r w:rsidR="00FC6922" w:rsidRPr="00A85F00">
              <w:rPr>
                <w:rFonts w:ascii="Times New Roman" w:hAnsi="Times New Roman" w:cs="Times New Roman"/>
                <w:sz w:val="20"/>
                <w:szCs w:val="20"/>
              </w:rPr>
              <w:t xml:space="preserve"> </w:t>
            </w:r>
            <w:r w:rsidR="00651E93" w:rsidRPr="00A85F00">
              <w:rPr>
                <w:rFonts w:ascii="Times New Roman" w:hAnsi="Times New Roman" w:cs="Times New Roman"/>
                <w:sz w:val="20"/>
                <w:szCs w:val="20"/>
              </w:rPr>
              <w:t>yet</w:t>
            </w:r>
            <w:r w:rsidR="00FC6922" w:rsidRPr="00A85F00">
              <w:rPr>
                <w:rFonts w:ascii="Times New Roman" w:hAnsi="Times New Roman" w:cs="Times New Roman"/>
                <w:sz w:val="20"/>
                <w:szCs w:val="20"/>
              </w:rPr>
              <w:t xml:space="preserve">, it is required that the authors state it in the CI </w:t>
            </w:r>
            <w:r w:rsidR="00FC6922" w:rsidRPr="00A85F00">
              <w:rPr>
                <w:rFonts w:ascii="Times New Roman" w:hAnsi="Times New Roman" w:cs="Times New Roman"/>
                <w:b/>
                <w:bCs/>
                <w:sz w:val="20"/>
                <w:szCs w:val="20"/>
              </w:rPr>
              <w:t>Overview</w:t>
            </w:r>
            <w:r w:rsidR="00FC6922" w:rsidRPr="00A85F00">
              <w:rPr>
                <w:rFonts w:ascii="Times New Roman" w:hAnsi="Times New Roman" w:cs="Times New Roman"/>
                <w:sz w:val="20"/>
                <w:szCs w:val="20"/>
              </w:rPr>
              <w:t xml:space="preserve">. I find it helpful </w:t>
            </w:r>
            <w:r w:rsidR="00651E93" w:rsidRPr="00A85F00">
              <w:rPr>
                <w:rFonts w:ascii="Times New Roman" w:hAnsi="Times New Roman" w:cs="Times New Roman"/>
                <w:sz w:val="20"/>
                <w:szCs w:val="20"/>
              </w:rPr>
              <w:t xml:space="preserve">to follow the storyline </w:t>
            </w:r>
            <w:r>
              <w:rPr>
                <w:rFonts w:ascii="Times New Roman" w:hAnsi="Times New Roman" w:cs="Times New Roman"/>
                <w:sz w:val="20"/>
                <w:szCs w:val="20"/>
              </w:rPr>
              <w:t xml:space="preserve">and focus of the TN </w:t>
            </w:r>
            <w:r w:rsidR="00FC6922" w:rsidRPr="00A85F00">
              <w:rPr>
                <w:rFonts w:ascii="Times New Roman" w:hAnsi="Times New Roman" w:cs="Times New Roman"/>
                <w:sz w:val="20"/>
                <w:szCs w:val="20"/>
              </w:rPr>
              <w:t xml:space="preserve">when authors indicate why their CI is descriptive or decision-based. </w:t>
            </w:r>
            <w:r w:rsidR="008D3B18" w:rsidRPr="00A85F00">
              <w:rPr>
                <w:rFonts w:ascii="Times New Roman" w:hAnsi="Times New Roman" w:cs="Times New Roman"/>
                <w:sz w:val="20"/>
                <w:szCs w:val="20"/>
              </w:rPr>
              <w:t xml:space="preserve">In this instance, I would advise the authors to re-think the manuscript as a descriptive CI because the </w:t>
            </w:r>
            <w:r>
              <w:rPr>
                <w:rFonts w:ascii="Times New Roman" w:hAnsi="Times New Roman" w:cs="Times New Roman"/>
                <w:sz w:val="20"/>
                <w:szCs w:val="20"/>
              </w:rPr>
              <w:t>CI describes the protagonist</w:t>
            </w:r>
            <w:r w:rsidR="00651E93" w:rsidRPr="00A85F00">
              <w:rPr>
                <w:rFonts w:ascii="Times New Roman" w:hAnsi="Times New Roman" w:cs="Times New Roman"/>
                <w:sz w:val="20"/>
                <w:szCs w:val="20"/>
              </w:rPr>
              <w:t xml:space="preserve"> </w:t>
            </w:r>
            <w:r w:rsidR="008D3B18" w:rsidRPr="00A85F00">
              <w:rPr>
                <w:rFonts w:ascii="Times New Roman" w:hAnsi="Times New Roman" w:cs="Times New Roman"/>
                <w:sz w:val="20"/>
                <w:szCs w:val="20"/>
              </w:rPr>
              <w:t xml:space="preserve">as looking forward to what he should recommend in the proposal presentation to the URA. This </w:t>
            </w:r>
            <w:r>
              <w:rPr>
                <w:rFonts w:ascii="Times New Roman" w:hAnsi="Times New Roman" w:cs="Times New Roman"/>
                <w:sz w:val="20"/>
                <w:szCs w:val="20"/>
              </w:rPr>
              <w:t xml:space="preserve">forward-looking approach </w:t>
            </w:r>
            <w:r w:rsidR="008D3B18" w:rsidRPr="00A85F00">
              <w:rPr>
                <w:rFonts w:ascii="Times New Roman" w:hAnsi="Times New Roman" w:cs="Times New Roman"/>
                <w:sz w:val="20"/>
                <w:szCs w:val="20"/>
              </w:rPr>
              <w:t xml:space="preserve">would make it a decision CI. </w:t>
            </w:r>
            <w:r>
              <w:rPr>
                <w:rFonts w:ascii="Times New Roman" w:hAnsi="Times New Roman" w:cs="Times New Roman"/>
                <w:sz w:val="20"/>
                <w:szCs w:val="20"/>
              </w:rPr>
              <w:t>However, i</w:t>
            </w:r>
            <w:r w:rsidR="008D3B18" w:rsidRPr="00A85F00">
              <w:rPr>
                <w:rFonts w:ascii="Times New Roman" w:hAnsi="Times New Roman" w:cs="Times New Roman"/>
                <w:sz w:val="20"/>
                <w:szCs w:val="20"/>
              </w:rPr>
              <w:t xml:space="preserve">f the authors consider the decision to go with a social enterprise approach has been made and </w:t>
            </w:r>
            <w:r w:rsidR="00F85317" w:rsidRPr="00A85F00">
              <w:rPr>
                <w:rFonts w:ascii="Times New Roman" w:hAnsi="Times New Roman" w:cs="Times New Roman"/>
                <w:sz w:val="20"/>
                <w:szCs w:val="20"/>
              </w:rPr>
              <w:t xml:space="preserve">only </w:t>
            </w:r>
            <w:r w:rsidR="008D3B18" w:rsidRPr="00A85F00">
              <w:rPr>
                <w:rFonts w:ascii="Times New Roman" w:hAnsi="Times New Roman" w:cs="Times New Roman"/>
                <w:sz w:val="20"/>
                <w:szCs w:val="20"/>
              </w:rPr>
              <w:t xml:space="preserve">desire readers to assess the effectiveness of this decision, it could be considered a descriptive CI. If the latter is the </w:t>
            </w:r>
            <w:r>
              <w:rPr>
                <w:rFonts w:ascii="Times New Roman" w:hAnsi="Times New Roman" w:cs="Times New Roman"/>
                <w:sz w:val="20"/>
                <w:szCs w:val="20"/>
              </w:rPr>
              <w:t>authors</w:t>
            </w:r>
            <w:r w:rsidR="00F5094B">
              <w:rPr>
                <w:rFonts w:ascii="Times New Roman" w:hAnsi="Times New Roman" w:cs="Times New Roman"/>
                <w:sz w:val="20"/>
                <w:szCs w:val="20"/>
              </w:rPr>
              <w:t>'</w:t>
            </w:r>
            <w:r>
              <w:rPr>
                <w:rFonts w:ascii="Times New Roman" w:hAnsi="Times New Roman" w:cs="Times New Roman"/>
                <w:sz w:val="20"/>
                <w:szCs w:val="20"/>
              </w:rPr>
              <w:t xml:space="preserve"> intent</w:t>
            </w:r>
            <w:r w:rsidR="008D3B18" w:rsidRPr="00A85F00">
              <w:rPr>
                <w:rFonts w:ascii="Times New Roman" w:hAnsi="Times New Roman" w:cs="Times New Roman"/>
                <w:sz w:val="20"/>
                <w:szCs w:val="20"/>
              </w:rPr>
              <w:t>, they should clarify the language throughout the CI to reflect this backward</w:t>
            </w:r>
            <w:r>
              <w:rPr>
                <w:rFonts w:ascii="Times New Roman" w:hAnsi="Times New Roman" w:cs="Times New Roman"/>
                <w:sz w:val="20"/>
                <w:szCs w:val="20"/>
              </w:rPr>
              <w:t>-</w:t>
            </w:r>
            <w:r w:rsidR="008D3B18" w:rsidRPr="00A85F00">
              <w:rPr>
                <w:rFonts w:ascii="Times New Roman" w:hAnsi="Times New Roman" w:cs="Times New Roman"/>
                <w:sz w:val="20"/>
                <w:szCs w:val="20"/>
              </w:rPr>
              <w:t>looking</w:t>
            </w:r>
            <w:r>
              <w:rPr>
                <w:rFonts w:ascii="Times New Roman" w:hAnsi="Times New Roman" w:cs="Times New Roman"/>
                <w:sz w:val="20"/>
                <w:szCs w:val="20"/>
              </w:rPr>
              <w:t>, descriptive</w:t>
            </w:r>
            <w:r w:rsidR="008D3B18" w:rsidRPr="00A85F00">
              <w:rPr>
                <w:rFonts w:ascii="Times New Roman" w:hAnsi="Times New Roman" w:cs="Times New Roman"/>
                <w:sz w:val="20"/>
                <w:szCs w:val="20"/>
              </w:rPr>
              <w:t xml:space="preserve"> approach by Joe Bute.</w:t>
            </w:r>
          </w:p>
          <w:p w14:paraId="21614DC8" w14:textId="77777777" w:rsidR="008D3B18" w:rsidRPr="00A85F00" w:rsidRDefault="008D3B18" w:rsidP="00BA11F0">
            <w:pPr>
              <w:pStyle w:val="Body"/>
              <w:rPr>
                <w:rFonts w:ascii="Times New Roman" w:hAnsi="Times New Roman" w:cs="Times New Roman"/>
                <w:sz w:val="20"/>
                <w:szCs w:val="20"/>
              </w:rPr>
            </w:pPr>
          </w:p>
          <w:p w14:paraId="42DD9CAF" w14:textId="383DEF2C" w:rsidR="00FA05AF" w:rsidRPr="004E6FA7" w:rsidRDefault="00FA05AF" w:rsidP="00BA11F0">
            <w:pPr>
              <w:pStyle w:val="Body"/>
              <w:rPr>
                <w:rFonts w:ascii="Times New Roman" w:hAnsi="Times New Roman" w:cs="Times New Roman"/>
                <w:b/>
                <w:bCs/>
                <w:sz w:val="20"/>
                <w:szCs w:val="20"/>
              </w:rPr>
            </w:pPr>
            <w:r w:rsidRPr="004E6FA7">
              <w:rPr>
                <w:rFonts w:ascii="Times New Roman" w:hAnsi="Times New Roman" w:cs="Times New Roman"/>
                <w:b/>
                <w:bCs/>
                <w:sz w:val="20"/>
                <w:szCs w:val="20"/>
              </w:rPr>
              <w:t>Learning Outcomes:</w:t>
            </w:r>
          </w:p>
          <w:p w14:paraId="26E9533F" w14:textId="77777777" w:rsidR="004E6FA7" w:rsidRDefault="00C10344" w:rsidP="00BA11F0">
            <w:pPr>
              <w:pStyle w:val="Body"/>
              <w:rPr>
                <w:rFonts w:ascii="Times New Roman" w:hAnsi="Times New Roman" w:cs="Times New Roman"/>
                <w:sz w:val="20"/>
                <w:szCs w:val="20"/>
              </w:rPr>
            </w:pPr>
            <w:r w:rsidRPr="00A85F00">
              <w:rPr>
                <w:rFonts w:ascii="Times New Roman" w:hAnsi="Times New Roman" w:cs="Times New Roman"/>
                <w:sz w:val="20"/>
                <w:szCs w:val="20"/>
              </w:rPr>
              <w:t xml:space="preserve">Although the authors made a good start toward fleshing out this required component, more </w:t>
            </w:r>
            <w:r w:rsidR="004E6FA7">
              <w:rPr>
                <w:rFonts w:ascii="Times New Roman" w:hAnsi="Times New Roman" w:cs="Times New Roman"/>
                <w:sz w:val="20"/>
                <w:szCs w:val="20"/>
              </w:rPr>
              <w:t>must</w:t>
            </w:r>
            <w:r w:rsidRPr="00A85F00">
              <w:rPr>
                <w:rFonts w:ascii="Times New Roman" w:hAnsi="Times New Roman" w:cs="Times New Roman"/>
                <w:sz w:val="20"/>
                <w:szCs w:val="20"/>
              </w:rPr>
              <w:t xml:space="preserve"> be done before the next round o</w:t>
            </w:r>
            <w:r w:rsidR="004E6FA7">
              <w:rPr>
                <w:rFonts w:ascii="Times New Roman" w:hAnsi="Times New Roman" w:cs="Times New Roman"/>
                <w:sz w:val="20"/>
                <w:szCs w:val="20"/>
              </w:rPr>
              <w:t>f</w:t>
            </w:r>
            <w:r w:rsidRPr="00A85F00">
              <w:rPr>
                <w:rFonts w:ascii="Times New Roman" w:hAnsi="Times New Roman" w:cs="Times New Roman"/>
                <w:sz w:val="20"/>
                <w:szCs w:val="20"/>
              </w:rPr>
              <w:t xml:space="preserve"> peer reviews.  </w:t>
            </w:r>
            <w:r w:rsidR="004E6FA7" w:rsidRPr="004E6FA7">
              <w:rPr>
                <w:rFonts w:ascii="Times New Roman" w:hAnsi="Times New Roman" w:cs="Times New Roman"/>
                <w:sz w:val="20"/>
                <w:szCs w:val="20"/>
              </w:rPr>
              <w:t xml:space="preserve">The learning outcomes (LOs) should be general statements of what the authors want students to learn about the underlying themes in the CI that could not be achieved without reading the CI. It is unclear what are the major themes in the CI and the decision focus (see CI required revision # 1).  </w:t>
            </w:r>
            <w:r w:rsidR="004E6FA7">
              <w:rPr>
                <w:rFonts w:ascii="Times New Roman" w:hAnsi="Times New Roman" w:cs="Times New Roman"/>
                <w:sz w:val="20"/>
                <w:szCs w:val="20"/>
              </w:rPr>
              <w:t xml:space="preserve">Clarification and an additional focus on LOs are required.  </w:t>
            </w:r>
          </w:p>
          <w:p w14:paraId="7A8662F8" w14:textId="77777777" w:rsidR="004E6FA7" w:rsidRDefault="004E6FA7" w:rsidP="00BA11F0">
            <w:pPr>
              <w:pStyle w:val="Body"/>
              <w:rPr>
                <w:rFonts w:ascii="Times New Roman" w:hAnsi="Times New Roman" w:cs="Times New Roman"/>
                <w:sz w:val="20"/>
                <w:szCs w:val="20"/>
              </w:rPr>
            </w:pPr>
          </w:p>
          <w:p w14:paraId="77B0B599" w14:textId="518A387D" w:rsidR="004950D1" w:rsidRPr="00A85F00" w:rsidRDefault="004E6FA7" w:rsidP="00BA11F0">
            <w:pPr>
              <w:pStyle w:val="Body"/>
              <w:rPr>
                <w:rFonts w:ascii="Times New Roman" w:hAnsi="Times New Roman" w:cs="Times New Roman"/>
                <w:sz w:val="20"/>
                <w:szCs w:val="20"/>
              </w:rPr>
            </w:pPr>
            <w:r>
              <w:rPr>
                <w:rFonts w:ascii="Times New Roman" w:hAnsi="Times New Roman" w:cs="Times New Roman"/>
                <w:sz w:val="20"/>
                <w:szCs w:val="20"/>
              </w:rPr>
              <w:t xml:space="preserve">One approach to </w:t>
            </w:r>
            <w:r w:rsidRPr="004E6FA7">
              <w:rPr>
                <w:rFonts w:ascii="Times New Roman" w:hAnsi="Times New Roman" w:cs="Times New Roman"/>
                <w:sz w:val="20"/>
                <w:szCs w:val="20"/>
              </w:rPr>
              <w:t xml:space="preserve">narrow the scope and map the underlying themes </w:t>
            </w:r>
            <w:r>
              <w:rPr>
                <w:rFonts w:ascii="Times New Roman" w:hAnsi="Times New Roman" w:cs="Times New Roman"/>
                <w:sz w:val="20"/>
                <w:szCs w:val="20"/>
              </w:rPr>
              <w:t>to</w:t>
            </w:r>
            <w:r w:rsidRPr="004E6FA7">
              <w:rPr>
                <w:rFonts w:ascii="Times New Roman" w:hAnsi="Times New Roman" w:cs="Times New Roman"/>
                <w:sz w:val="20"/>
                <w:szCs w:val="20"/>
              </w:rPr>
              <w:t xml:space="preserve"> the CI decision focus and focus in the L</w:t>
            </w:r>
            <w:r w:rsidR="00F86880">
              <w:rPr>
                <w:rFonts w:ascii="Times New Roman" w:hAnsi="Times New Roman" w:cs="Times New Roman"/>
                <w:sz w:val="20"/>
                <w:szCs w:val="20"/>
              </w:rPr>
              <w:t>O</w:t>
            </w:r>
            <w:r w:rsidRPr="004E6FA7">
              <w:rPr>
                <w:rFonts w:ascii="Times New Roman" w:hAnsi="Times New Roman" w:cs="Times New Roman"/>
                <w:sz w:val="20"/>
                <w:szCs w:val="20"/>
              </w:rPr>
              <w:t>s</w:t>
            </w:r>
            <w:r>
              <w:rPr>
                <w:rFonts w:ascii="Times New Roman" w:hAnsi="Times New Roman" w:cs="Times New Roman"/>
                <w:sz w:val="20"/>
                <w:szCs w:val="20"/>
              </w:rPr>
              <w:t xml:space="preserve"> is straightforward. </w:t>
            </w:r>
            <w:r w:rsidR="008B1747" w:rsidRPr="00A85F00">
              <w:rPr>
                <w:rFonts w:ascii="Times New Roman" w:hAnsi="Times New Roman" w:cs="Times New Roman"/>
                <w:sz w:val="20"/>
                <w:szCs w:val="20"/>
              </w:rPr>
              <w:t>The CI suggests three major themes: 1. The best approach to social engagement</w:t>
            </w:r>
            <w:r w:rsidR="004950D1" w:rsidRPr="00A85F00">
              <w:rPr>
                <w:rFonts w:ascii="Times New Roman" w:hAnsi="Times New Roman" w:cs="Times New Roman"/>
                <w:sz w:val="20"/>
                <w:szCs w:val="20"/>
              </w:rPr>
              <w:t xml:space="preserve"> in an urban setting</w:t>
            </w:r>
            <w:r w:rsidR="008B1747" w:rsidRPr="00A85F00">
              <w:rPr>
                <w:rFonts w:ascii="Times New Roman" w:hAnsi="Times New Roman" w:cs="Times New Roman"/>
                <w:sz w:val="20"/>
                <w:szCs w:val="20"/>
              </w:rPr>
              <w:t xml:space="preserve">, 2. </w:t>
            </w:r>
            <w:r w:rsidR="004950D1" w:rsidRPr="00A85F00">
              <w:rPr>
                <w:rFonts w:ascii="Times New Roman" w:hAnsi="Times New Roman" w:cs="Times New Roman"/>
                <w:sz w:val="20"/>
                <w:szCs w:val="20"/>
              </w:rPr>
              <w:t xml:space="preserve">Selection criteria for </w:t>
            </w:r>
            <w:r>
              <w:rPr>
                <w:rFonts w:ascii="Times New Roman" w:hAnsi="Times New Roman" w:cs="Times New Roman"/>
                <w:sz w:val="20"/>
                <w:szCs w:val="20"/>
              </w:rPr>
              <w:t xml:space="preserve">the </w:t>
            </w:r>
            <w:r w:rsidR="004950D1" w:rsidRPr="00A85F00">
              <w:rPr>
                <w:rFonts w:ascii="Times New Roman" w:hAnsi="Times New Roman" w:cs="Times New Roman"/>
                <w:sz w:val="20"/>
                <w:szCs w:val="20"/>
              </w:rPr>
              <w:t>governance of community-based organization</w:t>
            </w:r>
            <w:r>
              <w:rPr>
                <w:rFonts w:ascii="Times New Roman" w:hAnsi="Times New Roman" w:cs="Times New Roman"/>
                <w:sz w:val="20"/>
                <w:szCs w:val="20"/>
              </w:rPr>
              <w:t>s</w:t>
            </w:r>
            <w:r w:rsidR="004950D1" w:rsidRPr="00A85F00">
              <w:rPr>
                <w:rFonts w:ascii="Times New Roman" w:hAnsi="Times New Roman" w:cs="Times New Roman"/>
                <w:sz w:val="20"/>
                <w:szCs w:val="20"/>
              </w:rPr>
              <w:t xml:space="preserve">, and 3. </w:t>
            </w:r>
            <w:r>
              <w:rPr>
                <w:rFonts w:ascii="Times New Roman" w:hAnsi="Times New Roman" w:cs="Times New Roman"/>
                <w:sz w:val="20"/>
                <w:szCs w:val="20"/>
              </w:rPr>
              <w:t>The l</w:t>
            </w:r>
            <w:r w:rsidR="004950D1" w:rsidRPr="00A85F00">
              <w:rPr>
                <w:rFonts w:ascii="Times New Roman" w:hAnsi="Times New Roman" w:cs="Times New Roman"/>
                <w:sz w:val="20"/>
                <w:szCs w:val="20"/>
              </w:rPr>
              <w:t>ink between combating food insecurity in an underdeveloped urban setting and sustainability strategies.  These three major themes would suggest three non-overlapping LOs.</w:t>
            </w:r>
            <w:r w:rsidR="000B6F4E" w:rsidRPr="00A85F00">
              <w:rPr>
                <w:rFonts w:ascii="Times New Roman" w:hAnsi="Times New Roman" w:cs="Times New Roman"/>
                <w:sz w:val="20"/>
                <w:szCs w:val="20"/>
              </w:rPr>
              <w:t xml:space="preserve"> </w:t>
            </w:r>
            <w:r w:rsidR="00D264CE" w:rsidRPr="00A85F00">
              <w:rPr>
                <w:rFonts w:ascii="Times New Roman" w:hAnsi="Times New Roman" w:cs="Times New Roman"/>
                <w:sz w:val="20"/>
                <w:szCs w:val="20"/>
              </w:rPr>
              <w:t xml:space="preserve">However, authors have the </w:t>
            </w:r>
            <w:r>
              <w:rPr>
                <w:rFonts w:ascii="Times New Roman" w:hAnsi="Times New Roman" w:cs="Times New Roman"/>
                <w:sz w:val="20"/>
                <w:szCs w:val="20"/>
              </w:rPr>
              <w:t xml:space="preserve">sole </w:t>
            </w:r>
            <w:r w:rsidR="00D264CE" w:rsidRPr="00A85F00">
              <w:rPr>
                <w:rFonts w:ascii="Times New Roman" w:hAnsi="Times New Roman" w:cs="Times New Roman"/>
                <w:sz w:val="20"/>
                <w:szCs w:val="20"/>
              </w:rPr>
              <w:t>discretion to develop their unique approach to the TN</w:t>
            </w:r>
            <w:r>
              <w:rPr>
                <w:rFonts w:ascii="Times New Roman" w:hAnsi="Times New Roman" w:cs="Times New Roman"/>
                <w:sz w:val="20"/>
                <w:szCs w:val="20"/>
              </w:rPr>
              <w:t>,</w:t>
            </w:r>
            <w:r w:rsidR="00D264CE" w:rsidRPr="00A85F00">
              <w:rPr>
                <w:rFonts w:ascii="Times New Roman" w:hAnsi="Times New Roman" w:cs="Times New Roman"/>
                <w:sz w:val="20"/>
                <w:szCs w:val="20"/>
              </w:rPr>
              <w:t xml:space="preserve"> and I will </w:t>
            </w:r>
            <w:r>
              <w:rPr>
                <w:rFonts w:ascii="Times New Roman" w:hAnsi="Times New Roman" w:cs="Times New Roman"/>
                <w:sz w:val="20"/>
                <w:szCs w:val="20"/>
              </w:rPr>
              <w:t xml:space="preserve">focus additional </w:t>
            </w:r>
            <w:r w:rsidR="00D264CE" w:rsidRPr="00A85F00">
              <w:rPr>
                <w:rFonts w:ascii="Times New Roman" w:hAnsi="Times New Roman" w:cs="Times New Roman"/>
                <w:sz w:val="20"/>
                <w:szCs w:val="20"/>
              </w:rPr>
              <w:t>comment</w:t>
            </w:r>
            <w:r>
              <w:rPr>
                <w:rFonts w:ascii="Times New Roman" w:hAnsi="Times New Roman" w:cs="Times New Roman"/>
                <w:sz w:val="20"/>
                <w:szCs w:val="20"/>
              </w:rPr>
              <w:t>s</w:t>
            </w:r>
            <w:r w:rsidR="00D264CE" w:rsidRPr="00A85F00">
              <w:rPr>
                <w:rFonts w:ascii="Times New Roman" w:hAnsi="Times New Roman" w:cs="Times New Roman"/>
                <w:sz w:val="20"/>
                <w:szCs w:val="20"/>
              </w:rPr>
              <w:t xml:space="preserve"> on the four questions proposed by the authors. </w:t>
            </w:r>
          </w:p>
          <w:p w14:paraId="0B411325" w14:textId="77777777" w:rsidR="004950D1" w:rsidRPr="00A85F00" w:rsidRDefault="004950D1" w:rsidP="00BA11F0">
            <w:pPr>
              <w:pStyle w:val="Body"/>
              <w:rPr>
                <w:rFonts w:ascii="Times New Roman" w:hAnsi="Times New Roman" w:cs="Times New Roman"/>
                <w:sz w:val="20"/>
                <w:szCs w:val="20"/>
              </w:rPr>
            </w:pPr>
          </w:p>
          <w:p w14:paraId="588B6D6C" w14:textId="56D82258" w:rsidR="00F07E16" w:rsidRPr="00A85F00" w:rsidRDefault="00E72F2E" w:rsidP="00BA11F0">
            <w:pPr>
              <w:pStyle w:val="Body"/>
              <w:rPr>
                <w:rFonts w:ascii="Times New Roman" w:hAnsi="Times New Roman" w:cs="Times New Roman"/>
                <w:sz w:val="20"/>
                <w:szCs w:val="20"/>
              </w:rPr>
            </w:pPr>
            <w:r w:rsidRPr="00A85F00">
              <w:rPr>
                <w:rFonts w:ascii="Times New Roman" w:hAnsi="Times New Roman" w:cs="Times New Roman"/>
                <w:sz w:val="20"/>
                <w:szCs w:val="20"/>
              </w:rPr>
              <w:t>The authors list four LOs</w:t>
            </w:r>
            <w:r w:rsidR="004E6FA7">
              <w:rPr>
                <w:rFonts w:ascii="Times New Roman" w:hAnsi="Times New Roman" w:cs="Times New Roman"/>
                <w:sz w:val="20"/>
                <w:szCs w:val="20"/>
              </w:rPr>
              <w:t>,</w:t>
            </w:r>
            <w:r w:rsidRPr="00A85F00">
              <w:rPr>
                <w:rFonts w:ascii="Times New Roman" w:hAnsi="Times New Roman" w:cs="Times New Roman"/>
                <w:sz w:val="20"/>
                <w:szCs w:val="20"/>
              </w:rPr>
              <w:t xml:space="preserve"> </w:t>
            </w:r>
            <w:r w:rsidR="000B6F4E" w:rsidRPr="00A85F00">
              <w:rPr>
                <w:rFonts w:ascii="Times New Roman" w:hAnsi="Times New Roman" w:cs="Times New Roman"/>
                <w:sz w:val="20"/>
                <w:szCs w:val="20"/>
              </w:rPr>
              <w:t xml:space="preserve">and they </w:t>
            </w:r>
            <w:r w:rsidR="00D264CE" w:rsidRPr="00A85F00">
              <w:rPr>
                <w:rFonts w:ascii="Times New Roman" w:hAnsi="Times New Roman" w:cs="Times New Roman"/>
                <w:sz w:val="20"/>
                <w:szCs w:val="20"/>
              </w:rPr>
              <w:t xml:space="preserve">should be altered and </w:t>
            </w:r>
            <w:r w:rsidR="000B6F4E" w:rsidRPr="00A85F00">
              <w:rPr>
                <w:rFonts w:ascii="Times New Roman" w:hAnsi="Times New Roman" w:cs="Times New Roman"/>
                <w:sz w:val="20"/>
                <w:szCs w:val="20"/>
              </w:rPr>
              <w:t xml:space="preserve">improved.  The first </w:t>
            </w:r>
            <w:r w:rsidRPr="00A85F00">
              <w:rPr>
                <w:rFonts w:ascii="Times New Roman" w:hAnsi="Times New Roman" w:cs="Times New Roman"/>
                <w:sz w:val="20"/>
                <w:szCs w:val="20"/>
              </w:rPr>
              <w:t xml:space="preserve">three </w:t>
            </w:r>
            <w:r w:rsidR="000B6F4E" w:rsidRPr="00A85F00">
              <w:rPr>
                <w:rFonts w:ascii="Times New Roman" w:hAnsi="Times New Roman" w:cs="Times New Roman"/>
                <w:sz w:val="20"/>
                <w:szCs w:val="20"/>
              </w:rPr>
              <w:t xml:space="preserve">LOs </w:t>
            </w:r>
            <w:r w:rsidRPr="00A85F00">
              <w:rPr>
                <w:rFonts w:ascii="Times New Roman" w:hAnsi="Times New Roman" w:cs="Times New Roman"/>
                <w:sz w:val="20"/>
                <w:szCs w:val="20"/>
              </w:rPr>
              <w:t xml:space="preserve">start with action verbs </w:t>
            </w:r>
            <w:r w:rsidR="004E6FA7">
              <w:rPr>
                <w:rFonts w:ascii="Times New Roman" w:hAnsi="Times New Roman" w:cs="Times New Roman"/>
                <w:sz w:val="20"/>
                <w:szCs w:val="20"/>
              </w:rPr>
              <w:t>representing</w:t>
            </w:r>
            <w:r w:rsidRPr="00A85F00">
              <w:rPr>
                <w:rFonts w:ascii="Times New Roman" w:hAnsi="Times New Roman" w:cs="Times New Roman"/>
                <w:sz w:val="20"/>
                <w:szCs w:val="20"/>
              </w:rPr>
              <w:t xml:space="preserve"> different critical thinking levels in Bloom</w:t>
            </w:r>
            <w:r w:rsidR="00F5094B">
              <w:rPr>
                <w:rFonts w:ascii="Times New Roman" w:hAnsi="Times New Roman" w:cs="Times New Roman"/>
                <w:sz w:val="20"/>
                <w:szCs w:val="20"/>
              </w:rPr>
              <w:t>'</w:t>
            </w:r>
            <w:r w:rsidRPr="00A85F00">
              <w:rPr>
                <w:rFonts w:ascii="Times New Roman" w:hAnsi="Times New Roman" w:cs="Times New Roman"/>
                <w:sz w:val="20"/>
                <w:szCs w:val="20"/>
              </w:rPr>
              <w:t xml:space="preserve">s Taxonomy.  </w:t>
            </w:r>
            <w:r w:rsidR="00F73FCC" w:rsidRPr="00A85F00">
              <w:rPr>
                <w:rFonts w:ascii="Times New Roman" w:hAnsi="Times New Roman" w:cs="Times New Roman"/>
                <w:sz w:val="20"/>
                <w:szCs w:val="20"/>
              </w:rPr>
              <w:t xml:space="preserve">I believe an average student with </w:t>
            </w:r>
            <w:r w:rsidR="004E6FA7">
              <w:rPr>
                <w:rFonts w:ascii="Times New Roman" w:hAnsi="Times New Roman" w:cs="Times New Roman"/>
                <w:sz w:val="20"/>
                <w:szCs w:val="20"/>
              </w:rPr>
              <w:t>a background in ethics or social responsibility courses could achieve the first three LOs without reading the CI.</w:t>
            </w:r>
            <w:r w:rsidR="00F73FCC" w:rsidRPr="00A85F00">
              <w:rPr>
                <w:rFonts w:ascii="Times New Roman" w:hAnsi="Times New Roman" w:cs="Times New Roman"/>
                <w:sz w:val="20"/>
                <w:szCs w:val="20"/>
              </w:rPr>
              <w:t xml:space="preserve"> </w:t>
            </w:r>
            <w:r w:rsidR="000B6F4E" w:rsidRPr="00A85F00">
              <w:rPr>
                <w:rFonts w:ascii="Times New Roman" w:hAnsi="Times New Roman" w:cs="Times New Roman"/>
                <w:sz w:val="20"/>
                <w:szCs w:val="20"/>
              </w:rPr>
              <w:t xml:space="preserve">I suggest </w:t>
            </w:r>
            <w:r w:rsidRPr="00A85F00">
              <w:rPr>
                <w:rFonts w:ascii="Times New Roman" w:hAnsi="Times New Roman" w:cs="Times New Roman"/>
                <w:sz w:val="20"/>
                <w:szCs w:val="20"/>
              </w:rPr>
              <w:t>the</w:t>
            </w:r>
            <w:r w:rsidR="000B6F4E" w:rsidRPr="00A85F00">
              <w:rPr>
                <w:rFonts w:ascii="Times New Roman" w:hAnsi="Times New Roman" w:cs="Times New Roman"/>
                <w:sz w:val="20"/>
                <w:szCs w:val="20"/>
              </w:rPr>
              <w:t>se</w:t>
            </w:r>
            <w:r w:rsidRPr="00A85F00">
              <w:rPr>
                <w:rFonts w:ascii="Times New Roman" w:hAnsi="Times New Roman" w:cs="Times New Roman"/>
                <w:sz w:val="20"/>
                <w:szCs w:val="20"/>
              </w:rPr>
              <w:t xml:space="preserve"> LOs </w:t>
            </w:r>
            <w:r w:rsidR="00F73FCC" w:rsidRPr="00A85F00">
              <w:rPr>
                <w:rFonts w:ascii="Times New Roman" w:hAnsi="Times New Roman" w:cs="Times New Roman"/>
                <w:sz w:val="20"/>
                <w:szCs w:val="20"/>
              </w:rPr>
              <w:t>should be revised</w:t>
            </w:r>
            <w:r w:rsidR="000B6F4E" w:rsidRPr="00A85F00">
              <w:rPr>
                <w:rFonts w:ascii="Times New Roman" w:hAnsi="Times New Roman" w:cs="Times New Roman"/>
                <w:sz w:val="20"/>
                <w:szCs w:val="20"/>
              </w:rPr>
              <w:t xml:space="preserve"> in keeping with SCR guidelines</w:t>
            </w:r>
            <w:r w:rsidR="00F73FCC" w:rsidRPr="00A85F00">
              <w:rPr>
                <w:rFonts w:ascii="Times New Roman" w:hAnsi="Times New Roman" w:cs="Times New Roman"/>
                <w:sz w:val="20"/>
                <w:szCs w:val="20"/>
              </w:rPr>
              <w:t xml:space="preserve">. </w:t>
            </w:r>
            <w:r w:rsidR="00F9393C" w:rsidRPr="00A85F00">
              <w:rPr>
                <w:rFonts w:ascii="Times New Roman" w:hAnsi="Times New Roman" w:cs="Times New Roman"/>
                <w:sz w:val="20"/>
                <w:szCs w:val="20"/>
              </w:rPr>
              <w:t xml:space="preserve">Additionally, the </w:t>
            </w:r>
            <w:r w:rsidR="004E6FA7">
              <w:rPr>
                <w:rFonts w:ascii="Times New Roman" w:hAnsi="Times New Roman" w:cs="Times New Roman"/>
                <w:sz w:val="20"/>
                <w:szCs w:val="20"/>
              </w:rPr>
              <w:t xml:space="preserve">first </w:t>
            </w:r>
            <w:r w:rsidR="00F9393C" w:rsidRPr="00A85F00">
              <w:rPr>
                <w:rFonts w:ascii="Times New Roman" w:hAnsi="Times New Roman" w:cs="Times New Roman"/>
                <w:sz w:val="20"/>
                <w:szCs w:val="20"/>
              </w:rPr>
              <w:t xml:space="preserve">three LOs overlap. LOs #1, # 2, and # 3 overlap in the sense that each </w:t>
            </w:r>
            <w:r w:rsidR="004E6FA7">
              <w:rPr>
                <w:rFonts w:ascii="Times New Roman" w:hAnsi="Times New Roman" w:cs="Times New Roman"/>
                <w:sz w:val="20"/>
                <w:szCs w:val="20"/>
              </w:rPr>
              <w:t>asks how to describe, analyze, or explain different strategic perspectives on</w:t>
            </w:r>
            <w:r w:rsidR="00F9393C" w:rsidRPr="00A85F00">
              <w:rPr>
                <w:rFonts w:ascii="Times New Roman" w:hAnsi="Times New Roman" w:cs="Times New Roman"/>
                <w:sz w:val="20"/>
                <w:szCs w:val="20"/>
              </w:rPr>
              <w:t xml:space="preserve"> food insecurity.  How about </w:t>
            </w:r>
            <w:r w:rsidR="004E6FA7">
              <w:rPr>
                <w:rFonts w:ascii="Times New Roman" w:hAnsi="Times New Roman" w:cs="Times New Roman"/>
                <w:sz w:val="20"/>
                <w:szCs w:val="20"/>
              </w:rPr>
              <w:t xml:space="preserve">consolidation into </w:t>
            </w:r>
            <w:r w:rsidR="00F9393C" w:rsidRPr="00A85F00">
              <w:rPr>
                <w:rFonts w:ascii="Times New Roman" w:hAnsi="Times New Roman" w:cs="Times New Roman"/>
                <w:sz w:val="20"/>
                <w:szCs w:val="20"/>
              </w:rPr>
              <w:t xml:space="preserve">one LO # 1, </w:t>
            </w:r>
            <w:r w:rsidR="00F5094B">
              <w:rPr>
                <w:rFonts w:ascii="Times New Roman" w:hAnsi="Times New Roman" w:cs="Times New Roman"/>
                <w:sz w:val="20"/>
                <w:szCs w:val="20"/>
              </w:rPr>
              <w:t>"</w:t>
            </w:r>
            <w:r w:rsidR="00F9393C" w:rsidRPr="00A85F00">
              <w:rPr>
                <w:rFonts w:ascii="Times New Roman" w:hAnsi="Times New Roman" w:cs="Times New Roman"/>
                <w:sz w:val="20"/>
                <w:szCs w:val="20"/>
              </w:rPr>
              <w:t>Analyze appropriate social concepts that address food insecurity in an urban setting</w:t>
            </w:r>
            <w:r w:rsidR="00F5094B">
              <w:rPr>
                <w:rFonts w:ascii="Times New Roman" w:hAnsi="Times New Roman" w:cs="Times New Roman"/>
                <w:sz w:val="20"/>
                <w:szCs w:val="20"/>
              </w:rPr>
              <w:t>"</w:t>
            </w:r>
            <w:r w:rsidR="004E6FA7">
              <w:rPr>
                <w:rFonts w:ascii="Times New Roman" w:hAnsi="Times New Roman" w:cs="Times New Roman"/>
                <w:sz w:val="20"/>
                <w:szCs w:val="20"/>
              </w:rPr>
              <w:t>?</w:t>
            </w:r>
            <w:r w:rsidR="00F9393C" w:rsidRPr="00A85F00">
              <w:rPr>
                <w:rFonts w:ascii="Times New Roman" w:hAnsi="Times New Roman" w:cs="Times New Roman"/>
                <w:sz w:val="20"/>
                <w:szCs w:val="20"/>
              </w:rPr>
              <w:t xml:space="preserve"> This approach would permit </w:t>
            </w:r>
            <w:r w:rsidR="004E6FA7">
              <w:rPr>
                <w:rFonts w:ascii="Times New Roman" w:hAnsi="Times New Roman" w:cs="Times New Roman"/>
                <w:sz w:val="20"/>
                <w:szCs w:val="20"/>
              </w:rPr>
              <w:t xml:space="preserve">associated </w:t>
            </w:r>
            <w:r w:rsidR="00F9393C" w:rsidRPr="00A85F00">
              <w:rPr>
                <w:rFonts w:ascii="Times New Roman" w:hAnsi="Times New Roman" w:cs="Times New Roman"/>
                <w:sz w:val="20"/>
                <w:szCs w:val="20"/>
              </w:rPr>
              <w:t xml:space="preserve">discussion questions related to different social perspectives supported in the CI.  </w:t>
            </w:r>
            <w:r w:rsidRPr="00A85F00">
              <w:rPr>
                <w:rFonts w:ascii="Times New Roman" w:hAnsi="Times New Roman" w:cs="Times New Roman"/>
                <w:sz w:val="20"/>
                <w:szCs w:val="20"/>
              </w:rPr>
              <w:t xml:space="preserve">The </w:t>
            </w:r>
            <w:r w:rsidR="00F07E16" w:rsidRPr="00A85F00">
              <w:rPr>
                <w:rFonts w:ascii="Times New Roman" w:hAnsi="Times New Roman" w:cs="Times New Roman"/>
                <w:sz w:val="20"/>
                <w:szCs w:val="20"/>
              </w:rPr>
              <w:t xml:space="preserve">fourth LO </w:t>
            </w:r>
            <w:r w:rsidRPr="00A85F00">
              <w:rPr>
                <w:rFonts w:ascii="Times New Roman" w:hAnsi="Times New Roman" w:cs="Times New Roman"/>
                <w:sz w:val="20"/>
                <w:szCs w:val="20"/>
              </w:rPr>
              <w:t xml:space="preserve">also </w:t>
            </w:r>
            <w:r w:rsidR="00F07E16" w:rsidRPr="00A85F00">
              <w:rPr>
                <w:rFonts w:ascii="Times New Roman" w:hAnsi="Times New Roman" w:cs="Times New Roman"/>
                <w:sz w:val="20"/>
                <w:szCs w:val="20"/>
              </w:rPr>
              <w:t xml:space="preserve">requires attention. </w:t>
            </w:r>
            <w:r w:rsidR="004E6FA7">
              <w:rPr>
                <w:rFonts w:ascii="Times New Roman" w:hAnsi="Times New Roman" w:cs="Times New Roman"/>
                <w:sz w:val="20"/>
                <w:szCs w:val="20"/>
              </w:rPr>
              <w:t>A minor item that needs change is t</w:t>
            </w:r>
            <w:r w:rsidR="00F73FCC" w:rsidRPr="00A85F00">
              <w:rPr>
                <w:rFonts w:ascii="Times New Roman" w:hAnsi="Times New Roman" w:cs="Times New Roman"/>
                <w:sz w:val="20"/>
                <w:szCs w:val="20"/>
              </w:rPr>
              <w:t xml:space="preserve">here appears to be a missing word after </w:t>
            </w:r>
            <w:r w:rsidR="00F5094B">
              <w:rPr>
                <w:rFonts w:ascii="Times New Roman" w:hAnsi="Times New Roman" w:cs="Times New Roman"/>
                <w:sz w:val="20"/>
                <w:szCs w:val="20"/>
              </w:rPr>
              <w:t>"</w:t>
            </w:r>
            <w:r w:rsidR="00F73FCC" w:rsidRPr="00A85F00">
              <w:rPr>
                <w:rFonts w:ascii="Times New Roman" w:hAnsi="Times New Roman" w:cs="Times New Roman"/>
                <w:sz w:val="20"/>
                <w:szCs w:val="20"/>
              </w:rPr>
              <w:t>to</w:t>
            </w:r>
            <w:r w:rsidR="00F5094B">
              <w:rPr>
                <w:rFonts w:ascii="Times New Roman" w:hAnsi="Times New Roman" w:cs="Times New Roman"/>
                <w:sz w:val="20"/>
                <w:szCs w:val="20"/>
              </w:rPr>
              <w:t>"</w:t>
            </w:r>
            <w:r w:rsidR="00F73FCC" w:rsidRPr="00A85F00">
              <w:rPr>
                <w:rFonts w:ascii="Times New Roman" w:hAnsi="Times New Roman" w:cs="Times New Roman"/>
                <w:sz w:val="20"/>
                <w:szCs w:val="20"/>
              </w:rPr>
              <w:t xml:space="preserve"> in the LO. </w:t>
            </w:r>
            <w:r w:rsidR="00F07E16" w:rsidRPr="00A85F00">
              <w:rPr>
                <w:rFonts w:ascii="Times New Roman" w:hAnsi="Times New Roman" w:cs="Times New Roman"/>
                <w:sz w:val="20"/>
                <w:szCs w:val="20"/>
              </w:rPr>
              <w:t>According to SCR guidelines, the fourth LO should start with an action verb</w:t>
            </w:r>
            <w:r w:rsidR="004E6FA7">
              <w:rPr>
                <w:rFonts w:ascii="Times New Roman" w:hAnsi="Times New Roman" w:cs="Times New Roman"/>
                <w:sz w:val="20"/>
                <w:szCs w:val="20"/>
              </w:rPr>
              <w:t>,</w:t>
            </w:r>
            <w:r w:rsidR="00F07E16" w:rsidRPr="00A85F00">
              <w:rPr>
                <w:rFonts w:ascii="Times New Roman" w:hAnsi="Times New Roman" w:cs="Times New Roman"/>
                <w:sz w:val="20"/>
                <w:szCs w:val="20"/>
              </w:rPr>
              <w:t xml:space="preserve"> and I suggest the verb should be at the highest level in Bloom</w:t>
            </w:r>
            <w:r w:rsidR="00F5094B">
              <w:rPr>
                <w:rFonts w:ascii="Times New Roman" w:hAnsi="Times New Roman" w:cs="Times New Roman"/>
                <w:sz w:val="20"/>
                <w:szCs w:val="20"/>
              </w:rPr>
              <w:t>'</w:t>
            </w:r>
            <w:r w:rsidR="00F07E16" w:rsidRPr="00A85F00">
              <w:rPr>
                <w:rFonts w:ascii="Times New Roman" w:hAnsi="Times New Roman" w:cs="Times New Roman"/>
                <w:sz w:val="20"/>
                <w:szCs w:val="20"/>
              </w:rPr>
              <w:t xml:space="preserve">s Taxonomy to balance the other LOs </w:t>
            </w:r>
            <w:r w:rsidR="004E6FA7">
              <w:rPr>
                <w:rFonts w:ascii="Times New Roman" w:hAnsi="Times New Roman" w:cs="Times New Roman"/>
                <w:sz w:val="20"/>
                <w:szCs w:val="20"/>
              </w:rPr>
              <w:t xml:space="preserve">with action verbs </w:t>
            </w:r>
            <w:r w:rsidR="00F07E16" w:rsidRPr="00A85F00">
              <w:rPr>
                <w:rFonts w:ascii="Times New Roman" w:hAnsi="Times New Roman" w:cs="Times New Roman"/>
                <w:sz w:val="20"/>
                <w:szCs w:val="20"/>
              </w:rPr>
              <w:t>at lower levels in Bloom</w:t>
            </w:r>
            <w:r w:rsidR="00F5094B">
              <w:rPr>
                <w:rFonts w:ascii="Times New Roman" w:hAnsi="Times New Roman" w:cs="Times New Roman"/>
                <w:sz w:val="20"/>
                <w:szCs w:val="20"/>
              </w:rPr>
              <w:t>'</w:t>
            </w:r>
            <w:r w:rsidR="00F07E16" w:rsidRPr="00A85F00">
              <w:rPr>
                <w:rFonts w:ascii="Times New Roman" w:hAnsi="Times New Roman" w:cs="Times New Roman"/>
                <w:sz w:val="20"/>
                <w:szCs w:val="20"/>
              </w:rPr>
              <w:t xml:space="preserve">s Taxonomy. </w:t>
            </w:r>
            <w:r w:rsidRPr="00A85F00">
              <w:rPr>
                <w:rFonts w:ascii="Times New Roman" w:hAnsi="Times New Roman" w:cs="Times New Roman"/>
                <w:sz w:val="20"/>
                <w:szCs w:val="20"/>
              </w:rPr>
              <w:t>Other approaches might exist</w:t>
            </w:r>
            <w:r w:rsidR="004E6FA7">
              <w:rPr>
                <w:rFonts w:ascii="Times New Roman" w:hAnsi="Times New Roman" w:cs="Times New Roman"/>
                <w:sz w:val="20"/>
                <w:szCs w:val="20"/>
              </w:rPr>
              <w:t>,</w:t>
            </w:r>
            <w:r w:rsidRPr="00A85F00">
              <w:rPr>
                <w:rFonts w:ascii="Times New Roman" w:hAnsi="Times New Roman" w:cs="Times New Roman"/>
                <w:sz w:val="20"/>
                <w:szCs w:val="20"/>
              </w:rPr>
              <w:t xml:space="preserve"> but </w:t>
            </w:r>
            <w:r w:rsidR="004E6FA7">
              <w:rPr>
                <w:rFonts w:ascii="Times New Roman" w:hAnsi="Times New Roman" w:cs="Times New Roman"/>
                <w:sz w:val="20"/>
                <w:szCs w:val="20"/>
              </w:rPr>
              <w:t xml:space="preserve">please </w:t>
            </w:r>
            <w:r w:rsidRPr="00A85F00">
              <w:rPr>
                <w:rFonts w:ascii="Times New Roman" w:hAnsi="Times New Roman" w:cs="Times New Roman"/>
                <w:sz w:val="20"/>
                <w:szCs w:val="20"/>
              </w:rPr>
              <w:t xml:space="preserve">consider </w:t>
            </w:r>
            <w:r w:rsidR="004E6FA7">
              <w:rPr>
                <w:rFonts w:ascii="Times New Roman" w:hAnsi="Times New Roman" w:cs="Times New Roman"/>
                <w:sz w:val="20"/>
                <w:szCs w:val="20"/>
              </w:rPr>
              <w:t xml:space="preserve">a restatement </w:t>
            </w:r>
            <w:r w:rsidR="000B6F4E" w:rsidRPr="00A85F00">
              <w:rPr>
                <w:rFonts w:ascii="Times New Roman" w:hAnsi="Times New Roman" w:cs="Times New Roman"/>
                <w:sz w:val="20"/>
                <w:szCs w:val="20"/>
              </w:rPr>
              <w:t xml:space="preserve">of </w:t>
            </w:r>
            <w:r w:rsidRPr="00A85F00">
              <w:rPr>
                <w:rFonts w:ascii="Times New Roman" w:hAnsi="Times New Roman" w:cs="Times New Roman"/>
                <w:sz w:val="20"/>
                <w:szCs w:val="20"/>
              </w:rPr>
              <w:t>the fourth LO</w:t>
            </w:r>
            <w:r w:rsidR="00F07E16" w:rsidRPr="00A85F00">
              <w:rPr>
                <w:rFonts w:ascii="Times New Roman" w:hAnsi="Times New Roman" w:cs="Times New Roman"/>
                <w:sz w:val="20"/>
                <w:szCs w:val="20"/>
              </w:rPr>
              <w:t xml:space="preserve">, </w:t>
            </w:r>
            <w:r w:rsidR="00F5094B">
              <w:rPr>
                <w:rFonts w:ascii="Times New Roman" w:hAnsi="Times New Roman" w:cs="Times New Roman"/>
                <w:sz w:val="20"/>
                <w:szCs w:val="20"/>
              </w:rPr>
              <w:t>"</w:t>
            </w:r>
            <w:r w:rsidR="00F07E16" w:rsidRPr="00A85F00">
              <w:rPr>
                <w:rFonts w:ascii="Times New Roman" w:hAnsi="Times New Roman" w:cs="Times New Roman"/>
                <w:sz w:val="20"/>
                <w:szCs w:val="20"/>
              </w:rPr>
              <w:t xml:space="preserve">Determine </w:t>
            </w:r>
            <w:r w:rsidRPr="00A85F00">
              <w:rPr>
                <w:rFonts w:ascii="Times New Roman" w:hAnsi="Times New Roman" w:cs="Times New Roman"/>
                <w:sz w:val="20"/>
                <w:szCs w:val="20"/>
              </w:rPr>
              <w:t>how social engagement concepts could be used to select proposals to combat food insecurity in an urban setting.</w:t>
            </w:r>
            <w:r w:rsidR="00F5094B">
              <w:rPr>
                <w:rFonts w:ascii="Times New Roman" w:hAnsi="Times New Roman" w:cs="Times New Roman"/>
                <w:sz w:val="20"/>
                <w:szCs w:val="20"/>
              </w:rPr>
              <w:t>"</w:t>
            </w:r>
            <w:r w:rsidRPr="00A85F00">
              <w:rPr>
                <w:rFonts w:ascii="Times New Roman" w:hAnsi="Times New Roman" w:cs="Times New Roman"/>
                <w:sz w:val="20"/>
                <w:szCs w:val="20"/>
              </w:rPr>
              <w:t xml:space="preserve"> </w:t>
            </w:r>
            <w:r w:rsidR="004E6FA7">
              <w:rPr>
                <w:rFonts w:ascii="Times New Roman" w:hAnsi="Times New Roman" w:cs="Times New Roman"/>
                <w:sz w:val="20"/>
                <w:szCs w:val="20"/>
              </w:rPr>
              <w:t xml:space="preserve">It is broader in scope than the social enterprise approach, which is precisely the point.  The literature reflects that </w:t>
            </w:r>
            <w:r w:rsidR="00F5094B">
              <w:rPr>
                <w:rFonts w:ascii="Times New Roman" w:hAnsi="Times New Roman" w:cs="Times New Roman"/>
                <w:sz w:val="20"/>
                <w:szCs w:val="20"/>
              </w:rPr>
              <w:t>"</w:t>
            </w:r>
            <w:r w:rsidR="004E6FA7">
              <w:rPr>
                <w:rFonts w:ascii="Times New Roman" w:hAnsi="Times New Roman" w:cs="Times New Roman"/>
                <w:sz w:val="20"/>
                <w:szCs w:val="20"/>
              </w:rPr>
              <w:t>social enterprise</w:t>
            </w:r>
            <w:r w:rsidR="00F5094B">
              <w:rPr>
                <w:rFonts w:ascii="Times New Roman" w:hAnsi="Times New Roman" w:cs="Times New Roman"/>
                <w:sz w:val="20"/>
                <w:szCs w:val="20"/>
              </w:rPr>
              <w:t>"</w:t>
            </w:r>
            <w:r w:rsidR="004E6FA7">
              <w:rPr>
                <w:rFonts w:ascii="Times New Roman" w:hAnsi="Times New Roman" w:cs="Times New Roman"/>
                <w:sz w:val="20"/>
                <w:szCs w:val="20"/>
              </w:rPr>
              <w:t xml:space="preserve"> or social entrepreneurship is only one of many </w:t>
            </w:r>
            <w:r w:rsidR="004E6FA7">
              <w:rPr>
                <w:rFonts w:ascii="Times New Roman" w:hAnsi="Times New Roman" w:cs="Times New Roman"/>
                <w:sz w:val="20"/>
                <w:szCs w:val="20"/>
              </w:rPr>
              <w:lastRenderedPageBreak/>
              <w:t>forms of social engagement (</w:t>
            </w:r>
            <w:proofErr w:type="spellStart"/>
            <w:r w:rsidR="004E6FA7" w:rsidRPr="004E6FA7">
              <w:rPr>
                <w:rFonts w:ascii="Times New Roman" w:hAnsi="Times New Roman" w:cs="Times New Roman"/>
                <w:sz w:val="20"/>
                <w:szCs w:val="20"/>
              </w:rPr>
              <w:t>Dacin</w:t>
            </w:r>
            <w:proofErr w:type="spellEnd"/>
            <w:r w:rsidR="004E6FA7" w:rsidRPr="004E6FA7">
              <w:rPr>
                <w:rFonts w:ascii="Times New Roman" w:hAnsi="Times New Roman" w:cs="Times New Roman"/>
                <w:sz w:val="20"/>
                <w:szCs w:val="20"/>
              </w:rPr>
              <w:t xml:space="preserve">, </w:t>
            </w:r>
            <w:proofErr w:type="spellStart"/>
            <w:r w:rsidR="004E6FA7" w:rsidRPr="004E6FA7">
              <w:rPr>
                <w:rFonts w:ascii="Times New Roman" w:hAnsi="Times New Roman" w:cs="Times New Roman"/>
                <w:sz w:val="20"/>
                <w:szCs w:val="20"/>
              </w:rPr>
              <w:t>Dacin</w:t>
            </w:r>
            <w:proofErr w:type="spellEnd"/>
            <w:r w:rsidR="004E6FA7" w:rsidRPr="004E6FA7">
              <w:rPr>
                <w:rFonts w:ascii="Times New Roman" w:hAnsi="Times New Roman" w:cs="Times New Roman"/>
                <w:sz w:val="20"/>
                <w:szCs w:val="20"/>
              </w:rPr>
              <w:t xml:space="preserve"> &amp; </w:t>
            </w:r>
            <w:proofErr w:type="spellStart"/>
            <w:r w:rsidR="004E6FA7" w:rsidRPr="004E6FA7">
              <w:rPr>
                <w:rFonts w:ascii="Times New Roman" w:hAnsi="Times New Roman" w:cs="Times New Roman"/>
                <w:sz w:val="20"/>
                <w:szCs w:val="20"/>
              </w:rPr>
              <w:t>Matear</w:t>
            </w:r>
            <w:proofErr w:type="spellEnd"/>
            <w:r w:rsidR="004E6FA7">
              <w:rPr>
                <w:rFonts w:ascii="Times New Roman" w:hAnsi="Times New Roman" w:cs="Times New Roman"/>
                <w:sz w:val="20"/>
                <w:szCs w:val="20"/>
              </w:rPr>
              <w:t xml:space="preserve">, </w:t>
            </w:r>
            <w:r w:rsidR="004E6FA7" w:rsidRPr="004E6FA7">
              <w:rPr>
                <w:rFonts w:ascii="Times New Roman" w:hAnsi="Times New Roman" w:cs="Times New Roman"/>
                <w:sz w:val="20"/>
                <w:szCs w:val="20"/>
              </w:rPr>
              <w:t>2010)</w:t>
            </w:r>
            <w:r w:rsidR="004E6FA7">
              <w:rPr>
                <w:rFonts w:ascii="Times New Roman" w:hAnsi="Times New Roman" w:cs="Times New Roman"/>
                <w:sz w:val="20"/>
                <w:szCs w:val="20"/>
              </w:rPr>
              <w:t>. Additionally, o</w:t>
            </w:r>
            <w:r w:rsidR="000B6F4E" w:rsidRPr="00A85F00">
              <w:rPr>
                <w:rFonts w:ascii="Times New Roman" w:hAnsi="Times New Roman" w:cs="Times New Roman"/>
                <w:sz w:val="20"/>
                <w:szCs w:val="20"/>
              </w:rPr>
              <w:t xml:space="preserve">ne would need to read the CI to provide context to address the LO.  </w:t>
            </w:r>
            <w:r w:rsidR="004E6FA7">
              <w:rPr>
                <w:rFonts w:ascii="Times New Roman" w:hAnsi="Times New Roman" w:cs="Times New Roman"/>
                <w:sz w:val="20"/>
                <w:szCs w:val="20"/>
              </w:rPr>
              <w:t>T</w:t>
            </w:r>
            <w:r w:rsidR="000B6F4E" w:rsidRPr="00A85F00">
              <w:rPr>
                <w:rFonts w:ascii="Times New Roman" w:hAnsi="Times New Roman" w:cs="Times New Roman"/>
                <w:sz w:val="20"/>
                <w:szCs w:val="20"/>
              </w:rPr>
              <w:t xml:space="preserve">he restated LO </w:t>
            </w:r>
            <w:r w:rsidR="004E6FA7">
              <w:rPr>
                <w:rFonts w:ascii="Times New Roman" w:hAnsi="Times New Roman" w:cs="Times New Roman"/>
                <w:sz w:val="20"/>
                <w:szCs w:val="20"/>
              </w:rPr>
              <w:t>allows</w:t>
            </w:r>
            <w:r w:rsidR="000B6F4E" w:rsidRPr="00A85F00">
              <w:rPr>
                <w:rFonts w:ascii="Times New Roman" w:hAnsi="Times New Roman" w:cs="Times New Roman"/>
                <w:sz w:val="20"/>
                <w:szCs w:val="20"/>
              </w:rPr>
              <w:t xml:space="preserve"> the authors to utilize numerous frameworks to develop discussion questions that match the facts in CI and appropriate theories/models/concepts to </w:t>
            </w:r>
            <w:r w:rsidR="00195CE1" w:rsidRPr="00A85F00">
              <w:rPr>
                <w:rFonts w:ascii="Times New Roman" w:hAnsi="Times New Roman" w:cs="Times New Roman"/>
                <w:sz w:val="20"/>
                <w:szCs w:val="20"/>
              </w:rPr>
              <w:t xml:space="preserve">answer the </w:t>
            </w:r>
            <w:r w:rsidR="004E6FA7">
              <w:rPr>
                <w:rFonts w:ascii="Times New Roman" w:hAnsi="Times New Roman" w:cs="Times New Roman"/>
                <w:sz w:val="20"/>
                <w:szCs w:val="20"/>
              </w:rPr>
              <w:t xml:space="preserve">discussion </w:t>
            </w:r>
            <w:r w:rsidR="00195CE1" w:rsidRPr="00A85F00">
              <w:rPr>
                <w:rFonts w:ascii="Times New Roman" w:hAnsi="Times New Roman" w:cs="Times New Roman"/>
                <w:sz w:val="20"/>
                <w:szCs w:val="20"/>
              </w:rPr>
              <w:t>questions.</w:t>
            </w:r>
          </w:p>
          <w:p w14:paraId="2E98A632" w14:textId="77777777" w:rsidR="00195CE1" w:rsidRPr="00A85F00" w:rsidRDefault="00195CE1" w:rsidP="00BA11F0">
            <w:pPr>
              <w:pStyle w:val="Body"/>
              <w:rPr>
                <w:rFonts w:ascii="Times New Roman" w:hAnsi="Times New Roman" w:cs="Times New Roman"/>
                <w:sz w:val="20"/>
                <w:szCs w:val="20"/>
              </w:rPr>
            </w:pPr>
          </w:p>
          <w:p w14:paraId="18736B57" w14:textId="44F79B1D" w:rsidR="00195CE1" w:rsidRPr="004E6FA7" w:rsidRDefault="00195CE1" w:rsidP="00BA11F0">
            <w:pPr>
              <w:pStyle w:val="Body"/>
              <w:rPr>
                <w:rFonts w:ascii="Times New Roman" w:hAnsi="Times New Roman" w:cs="Times New Roman"/>
                <w:b/>
                <w:bCs/>
                <w:sz w:val="20"/>
                <w:szCs w:val="20"/>
              </w:rPr>
            </w:pPr>
            <w:r w:rsidRPr="004E6FA7">
              <w:rPr>
                <w:rFonts w:ascii="Times New Roman" w:hAnsi="Times New Roman" w:cs="Times New Roman"/>
                <w:b/>
                <w:bCs/>
                <w:sz w:val="20"/>
                <w:szCs w:val="20"/>
              </w:rPr>
              <w:t>Discussion Questions:</w:t>
            </w:r>
          </w:p>
          <w:p w14:paraId="4E3EDBF6" w14:textId="64598170" w:rsidR="004E6FA7" w:rsidRDefault="00195CE1" w:rsidP="00D264CE">
            <w:pPr>
              <w:pStyle w:val="Body"/>
              <w:rPr>
                <w:rFonts w:ascii="Times New Roman" w:hAnsi="Times New Roman" w:cs="Times New Roman"/>
                <w:sz w:val="20"/>
                <w:szCs w:val="20"/>
              </w:rPr>
            </w:pPr>
            <w:r w:rsidRPr="00A85F00">
              <w:rPr>
                <w:rFonts w:ascii="Times New Roman" w:hAnsi="Times New Roman" w:cs="Times New Roman"/>
                <w:sz w:val="20"/>
                <w:szCs w:val="20"/>
              </w:rPr>
              <w:t xml:space="preserve">The SCR guidelines </w:t>
            </w:r>
            <w:r w:rsidR="00D264CE" w:rsidRPr="00A85F00">
              <w:rPr>
                <w:rFonts w:ascii="Times New Roman" w:hAnsi="Times New Roman" w:cs="Times New Roman"/>
                <w:sz w:val="20"/>
                <w:szCs w:val="20"/>
              </w:rPr>
              <w:t xml:space="preserve">indicate </w:t>
            </w:r>
            <w:r w:rsidR="004E6FA7">
              <w:rPr>
                <w:rFonts w:ascii="Times New Roman" w:hAnsi="Times New Roman" w:cs="Times New Roman"/>
                <w:sz w:val="20"/>
                <w:szCs w:val="20"/>
              </w:rPr>
              <w:t>that each LO should have one or more discussion questions.</w:t>
            </w:r>
            <w:r w:rsidRPr="00A85F00">
              <w:rPr>
                <w:rFonts w:ascii="Times New Roman" w:hAnsi="Times New Roman" w:cs="Times New Roman"/>
                <w:sz w:val="20"/>
                <w:szCs w:val="20"/>
              </w:rPr>
              <w:t xml:space="preserve"> The authors </w:t>
            </w:r>
            <w:r w:rsidR="00D264CE" w:rsidRPr="00A85F00">
              <w:rPr>
                <w:rFonts w:ascii="Times New Roman" w:hAnsi="Times New Roman" w:cs="Times New Roman"/>
                <w:sz w:val="20"/>
                <w:szCs w:val="20"/>
              </w:rPr>
              <w:t xml:space="preserve">followed this guideline and </w:t>
            </w:r>
            <w:r w:rsidRPr="00A85F00">
              <w:rPr>
                <w:rFonts w:ascii="Times New Roman" w:hAnsi="Times New Roman" w:cs="Times New Roman"/>
                <w:sz w:val="20"/>
                <w:szCs w:val="20"/>
              </w:rPr>
              <w:t xml:space="preserve">listed four discussion questions </w:t>
            </w:r>
            <w:r w:rsidR="00C12D97" w:rsidRPr="00A85F00">
              <w:rPr>
                <w:rFonts w:ascii="Times New Roman" w:hAnsi="Times New Roman" w:cs="Times New Roman"/>
                <w:sz w:val="20"/>
                <w:szCs w:val="20"/>
              </w:rPr>
              <w:t xml:space="preserve">with their associated four learning outcomes. </w:t>
            </w:r>
            <w:r w:rsidR="004E6FA7">
              <w:rPr>
                <w:rFonts w:ascii="Times New Roman" w:hAnsi="Times New Roman" w:cs="Times New Roman"/>
                <w:sz w:val="20"/>
                <w:szCs w:val="20"/>
              </w:rPr>
              <w:t xml:space="preserve">The one-to-one association is straightforward, but one discussion question could be associated with more than one LO.  </w:t>
            </w:r>
          </w:p>
          <w:p w14:paraId="1CCC8919" w14:textId="77777777" w:rsidR="004E6FA7" w:rsidRDefault="004E6FA7" w:rsidP="00D264CE">
            <w:pPr>
              <w:pStyle w:val="Body"/>
              <w:rPr>
                <w:rFonts w:ascii="Times New Roman" w:hAnsi="Times New Roman" w:cs="Times New Roman"/>
                <w:sz w:val="20"/>
                <w:szCs w:val="20"/>
              </w:rPr>
            </w:pPr>
          </w:p>
          <w:p w14:paraId="35348117" w14:textId="73B30DB6" w:rsidR="004E6FA7" w:rsidRDefault="00D264CE" w:rsidP="00D264CE">
            <w:pPr>
              <w:pStyle w:val="Body"/>
              <w:rPr>
                <w:rFonts w:ascii="Times New Roman" w:hAnsi="Times New Roman" w:cs="Times New Roman"/>
                <w:sz w:val="20"/>
                <w:szCs w:val="20"/>
              </w:rPr>
            </w:pPr>
            <w:r w:rsidRPr="00A85F00">
              <w:rPr>
                <w:rFonts w:ascii="Times New Roman" w:hAnsi="Times New Roman" w:cs="Times New Roman"/>
                <w:sz w:val="20"/>
                <w:szCs w:val="20"/>
              </w:rPr>
              <w:t xml:space="preserve">Many relevant themes from the CI and associated management concepts could be applied in the TN to the food insecurity scenario that Joe Bute faced. </w:t>
            </w:r>
            <w:r w:rsidR="004E6FA7">
              <w:rPr>
                <w:rFonts w:ascii="Times New Roman" w:hAnsi="Times New Roman" w:cs="Times New Roman"/>
                <w:sz w:val="20"/>
                <w:szCs w:val="20"/>
              </w:rPr>
              <w:t xml:space="preserve">Yet, as previously mentioned, an effective </w:t>
            </w:r>
            <w:r w:rsidRPr="00A85F00">
              <w:rPr>
                <w:rFonts w:ascii="Times New Roman" w:hAnsi="Times New Roman" w:cs="Times New Roman"/>
                <w:sz w:val="20"/>
                <w:szCs w:val="20"/>
              </w:rPr>
              <w:t xml:space="preserve">CI should focus on one </w:t>
            </w:r>
            <w:r w:rsidR="002E1933">
              <w:rPr>
                <w:rFonts w:ascii="Times New Roman" w:hAnsi="Times New Roman" w:cs="Times New Roman"/>
                <w:sz w:val="20"/>
                <w:szCs w:val="20"/>
              </w:rPr>
              <w:t xml:space="preserve">key </w:t>
            </w:r>
            <w:r w:rsidRPr="00A85F00">
              <w:rPr>
                <w:rFonts w:ascii="Times New Roman" w:hAnsi="Times New Roman" w:cs="Times New Roman"/>
                <w:sz w:val="20"/>
                <w:szCs w:val="20"/>
              </w:rPr>
              <w:t>problem</w:t>
            </w:r>
            <w:r w:rsidR="002E1933">
              <w:rPr>
                <w:rFonts w:ascii="Times New Roman" w:hAnsi="Times New Roman" w:cs="Times New Roman"/>
                <w:sz w:val="20"/>
                <w:szCs w:val="20"/>
              </w:rPr>
              <w:t xml:space="preserve"> or event, </w:t>
            </w:r>
            <w:r w:rsidR="004E6FA7">
              <w:rPr>
                <w:rFonts w:ascii="Times New Roman" w:hAnsi="Times New Roman" w:cs="Times New Roman"/>
                <w:sz w:val="20"/>
                <w:szCs w:val="20"/>
              </w:rPr>
              <w:t xml:space="preserve">and the </w:t>
            </w:r>
            <w:r w:rsidRPr="00A85F00">
              <w:rPr>
                <w:rFonts w:ascii="Times New Roman" w:hAnsi="Times New Roman" w:cs="Times New Roman"/>
                <w:sz w:val="20"/>
                <w:szCs w:val="20"/>
              </w:rPr>
              <w:t>number o</w:t>
            </w:r>
            <w:r w:rsidR="004E6FA7">
              <w:rPr>
                <w:rFonts w:ascii="Times New Roman" w:hAnsi="Times New Roman" w:cs="Times New Roman"/>
                <w:sz w:val="20"/>
                <w:szCs w:val="20"/>
              </w:rPr>
              <w:t xml:space="preserve">f different </w:t>
            </w:r>
            <w:r w:rsidRPr="00A85F00">
              <w:rPr>
                <w:rFonts w:ascii="Times New Roman" w:hAnsi="Times New Roman" w:cs="Times New Roman"/>
                <w:sz w:val="20"/>
                <w:szCs w:val="20"/>
              </w:rPr>
              <w:t>areas in the TN should be narrowed</w:t>
            </w:r>
            <w:r w:rsidR="004E6FA7">
              <w:rPr>
                <w:rFonts w:ascii="Times New Roman" w:hAnsi="Times New Roman" w:cs="Times New Roman"/>
                <w:sz w:val="20"/>
                <w:szCs w:val="20"/>
              </w:rPr>
              <w:t xml:space="preserve"> in scope</w:t>
            </w:r>
            <w:r w:rsidRPr="00A85F00">
              <w:rPr>
                <w:rFonts w:ascii="Times New Roman" w:hAnsi="Times New Roman" w:cs="Times New Roman"/>
                <w:sz w:val="20"/>
                <w:szCs w:val="20"/>
              </w:rPr>
              <w:t xml:space="preserve">. </w:t>
            </w:r>
          </w:p>
          <w:p w14:paraId="200F5F42" w14:textId="77777777" w:rsidR="004E6FA7" w:rsidRDefault="004E6FA7" w:rsidP="00D264CE">
            <w:pPr>
              <w:pStyle w:val="Body"/>
              <w:rPr>
                <w:rFonts w:ascii="Times New Roman" w:hAnsi="Times New Roman" w:cs="Times New Roman"/>
                <w:sz w:val="20"/>
                <w:szCs w:val="20"/>
              </w:rPr>
            </w:pPr>
          </w:p>
          <w:p w14:paraId="4C375A62" w14:textId="53DC3B04" w:rsidR="00D264CE" w:rsidRPr="00D264CE" w:rsidRDefault="00D264CE" w:rsidP="00D264CE">
            <w:pPr>
              <w:pStyle w:val="Body"/>
              <w:rPr>
                <w:sz w:val="20"/>
                <w:szCs w:val="20"/>
              </w:rPr>
            </w:pPr>
            <w:r w:rsidRPr="00A85F00">
              <w:rPr>
                <w:rFonts w:ascii="Times New Roman" w:hAnsi="Times New Roman" w:cs="Times New Roman"/>
                <w:sz w:val="20"/>
                <w:szCs w:val="20"/>
              </w:rPr>
              <w:t xml:space="preserve">Thus, I believe four questions </w:t>
            </w:r>
            <w:r w:rsidR="00C10344" w:rsidRPr="00A85F00">
              <w:rPr>
                <w:rFonts w:ascii="Times New Roman" w:hAnsi="Times New Roman" w:cs="Times New Roman"/>
                <w:sz w:val="20"/>
                <w:szCs w:val="20"/>
              </w:rPr>
              <w:t xml:space="preserve">(DQs) </w:t>
            </w:r>
            <w:r w:rsidRPr="00A85F00">
              <w:rPr>
                <w:rFonts w:ascii="Times New Roman" w:hAnsi="Times New Roman" w:cs="Times New Roman"/>
                <w:sz w:val="20"/>
                <w:szCs w:val="20"/>
              </w:rPr>
              <w:t>are too many for the narrow focus of the CI and the TN</w:t>
            </w:r>
            <w:r w:rsidR="002E1933">
              <w:rPr>
                <w:rFonts w:ascii="Times New Roman" w:hAnsi="Times New Roman" w:cs="Times New Roman"/>
                <w:sz w:val="20"/>
                <w:szCs w:val="20"/>
              </w:rPr>
              <w:t>,</w:t>
            </w:r>
            <w:r w:rsidRPr="00A85F00">
              <w:rPr>
                <w:rFonts w:ascii="Times New Roman" w:hAnsi="Times New Roman" w:cs="Times New Roman"/>
                <w:sz w:val="20"/>
                <w:szCs w:val="20"/>
              </w:rPr>
              <w:t xml:space="preserve"> </w:t>
            </w:r>
            <w:r w:rsidR="002E1933">
              <w:rPr>
                <w:rFonts w:ascii="Times New Roman" w:hAnsi="Times New Roman" w:cs="Times New Roman"/>
                <w:sz w:val="20"/>
                <w:szCs w:val="20"/>
              </w:rPr>
              <w:t xml:space="preserve">making the </w:t>
            </w:r>
            <w:r w:rsidRPr="00A85F00">
              <w:rPr>
                <w:rFonts w:ascii="Times New Roman" w:hAnsi="Times New Roman" w:cs="Times New Roman"/>
                <w:sz w:val="20"/>
                <w:szCs w:val="20"/>
              </w:rPr>
              <w:t>four questions appear to lack focus.</w:t>
            </w:r>
            <w:r w:rsidR="004E6FA7">
              <w:rPr>
                <w:rFonts w:ascii="Times New Roman" w:hAnsi="Times New Roman" w:cs="Times New Roman"/>
                <w:sz w:val="20"/>
                <w:szCs w:val="20"/>
              </w:rPr>
              <w:t xml:space="preserve">  </w:t>
            </w:r>
            <w:r w:rsidRPr="00A85F00">
              <w:rPr>
                <w:rFonts w:ascii="Times New Roman" w:hAnsi="Times New Roman" w:cs="Times New Roman"/>
                <w:sz w:val="20"/>
                <w:szCs w:val="20"/>
              </w:rPr>
              <w:t xml:space="preserve">Discussion questions #1, # 2, and # 3 overlap </w:t>
            </w:r>
            <w:r w:rsidR="002E1933">
              <w:rPr>
                <w:rFonts w:ascii="Times New Roman" w:hAnsi="Times New Roman" w:cs="Times New Roman"/>
                <w:sz w:val="20"/>
                <w:szCs w:val="20"/>
              </w:rPr>
              <w:t>because</w:t>
            </w:r>
            <w:r w:rsidRPr="00A85F00">
              <w:rPr>
                <w:rFonts w:ascii="Times New Roman" w:hAnsi="Times New Roman" w:cs="Times New Roman"/>
                <w:sz w:val="20"/>
                <w:szCs w:val="20"/>
              </w:rPr>
              <w:t xml:space="preserve"> each </w:t>
            </w:r>
            <w:r w:rsidR="00807951">
              <w:rPr>
                <w:rFonts w:ascii="Times New Roman" w:hAnsi="Times New Roman" w:cs="Times New Roman"/>
                <w:sz w:val="20"/>
                <w:szCs w:val="20"/>
              </w:rPr>
              <w:t>ask</w:t>
            </w:r>
            <w:r w:rsidR="002E1933">
              <w:rPr>
                <w:rFonts w:ascii="Times New Roman" w:hAnsi="Times New Roman" w:cs="Times New Roman"/>
                <w:sz w:val="20"/>
                <w:szCs w:val="20"/>
              </w:rPr>
              <w:t xml:space="preserve"> how to describe, analyze, or explain different strategic perspectives on</w:t>
            </w:r>
            <w:r w:rsidRPr="00A85F00">
              <w:rPr>
                <w:rFonts w:ascii="Times New Roman" w:hAnsi="Times New Roman" w:cs="Times New Roman"/>
                <w:sz w:val="20"/>
                <w:szCs w:val="20"/>
              </w:rPr>
              <w:t xml:space="preserve"> food insecurity.  How about combining the three DQs into one, </w:t>
            </w:r>
            <w:r w:rsidR="00F5094B">
              <w:rPr>
                <w:rFonts w:ascii="Times New Roman" w:hAnsi="Times New Roman" w:cs="Times New Roman"/>
                <w:sz w:val="20"/>
                <w:szCs w:val="20"/>
              </w:rPr>
              <w:t>"</w:t>
            </w:r>
            <w:r w:rsidR="002E1933">
              <w:rPr>
                <w:rFonts w:ascii="Times New Roman" w:hAnsi="Times New Roman" w:cs="Times New Roman"/>
                <w:sz w:val="20"/>
                <w:szCs w:val="20"/>
              </w:rPr>
              <w:t>W</w:t>
            </w:r>
            <w:r w:rsidRPr="00A85F00">
              <w:rPr>
                <w:rFonts w:ascii="Times New Roman" w:hAnsi="Times New Roman" w:cs="Times New Roman"/>
                <w:sz w:val="20"/>
                <w:szCs w:val="20"/>
              </w:rPr>
              <w:t>hich strategic approach to food insecurity and impact on the community would be best to address the decision criteria the Urban Redevelopment Authority will use to select the best proposal?</w:t>
            </w:r>
            <w:r w:rsidR="00F5094B">
              <w:rPr>
                <w:rFonts w:ascii="Times New Roman" w:hAnsi="Times New Roman" w:cs="Times New Roman"/>
                <w:sz w:val="20"/>
                <w:szCs w:val="20"/>
              </w:rPr>
              <w:t>"</w:t>
            </w:r>
            <w:r w:rsidRPr="00A85F00">
              <w:rPr>
                <w:rFonts w:ascii="Times New Roman" w:hAnsi="Times New Roman" w:cs="Times New Roman"/>
                <w:sz w:val="20"/>
                <w:szCs w:val="20"/>
              </w:rPr>
              <w:t xml:space="preserve"> Another substitute question for DQ # 1, 2, and # 3 could be, </w:t>
            </w:r>
            <w:r w:rsidR="00F5094B">
              <w:rPr>
                <w:rFonts w:ascii="Times New Roman" w:hAnsi="Times New Roman" w:cs="Times New Roman"/>
                <w:sz w:val="20"/>
                <w:szCs w:val="20"/>
              </w:rPr>
              <w:t>"</w:t>
            </w:r>
            <w:r w:rsidRPr="00A85F00">
              <w:rPr>
                <w:rFonts w:ascii="Times New Roman" w:hAnsi="Times New Roman" w:cs="Times New Roman"/>
                <w:sz w:val="20"/>
                <w:szCs w:val="20"/>
              </w:rPr>
              <w:t>What factors should Joe Bute consider to select the best strategic approach to combat food insecurity in the community and use in his 15</w:t>
            </w:r>
            <w:r w:rsidR="002E1933">
              <w:rPr>
                <w:rFonts w:ascii="Times New Roman" w:hAnsi="Times New Roman" w:cs="Times New Roman"/>
                <w:sz w:val="20"/>
                <w:szCs w:val="20"/>
              </w:rPr>
              <w:t>-</w:t>
            </w:r>
            <w:r w:rsidRPr="00A85F00">
              <w:rPr>
                <w:rFonts w:ascii="Times New Roman" w:hAnsi="Times New Roman" w:cs="Times New Roman"/>
                <w:sz w:val="20"/>
                <w:szCs w:val="20"/>
              </w:rPr>
              <w:t>minute presentation to the Urban Redevelopment Authority?</w:t>
            </w:r>
            <w:r w:rsidR="00F5094B">
              <w:rPr>
                <w:rFonts w:ascii="Times New Roman" w:hAnsi="Times New Roman" w:cs="Times New Roman"/>
                <w:sz w:val="20"/>
                <w:szCs w:val="20"/>
              </w:rPr>
              <w:t>"</w:t>
            </w:r>
            <w:r w:rsidRPr="00A85F00">
              <w:rPr>
                <w:rFonts w:ascii="Times New Roman" w:hAnsi="Times New Roman" w:cs="Times New Roman"/>
                <w:sz w:val="20"/>
                <w:szCs w:val="20"/>
              </w:rPr>
              <w:t xml:space="preserve"> This </w:t>
            </w:r>
            <w:r w:rsidR="002E1933">
              <w:rPr>
                <w:rFonts w:ascii="Times New Roman" w:hAnsi="Times New Roman" w:cs="Times New Roman"/>
                <w:sz w:val="20"/>
                <w:szCs w:val="20"/>
              </w:rPr>
              <w:t xml:space="preserve">question </w:t>
            </w:r>
            <w:r w:rsidRPr="00A85F00">
              <w:rPr>
                <w:rFonts w:ascii="Times New Roman" w:hAnsi="Times New Roman" w:cs="Times New Roman"/>
                <w:sz w:val="20"/>
                <w:szCs w:val="20"/>
              </w:rPr>
              <w:t xml:space="preserve">would allow students to develop a list of relevant concepts (social justice, social responsibility, and social sustainability), compare them using relevant factors, select the best one to use in the presentation, and justify why it is best. </w:t>
            </w:r>
            <w:r w:rsidRPr="00D264CE">
              <w:rPr>
                <w:sz w:val="20"/>
                <w:szCs w:val="20"/>
              </w:rPr>
              <w:t xml:space="preserve">  </w:t>
            </w:r>
          </w:p>
          <w:p w14:paraId="10DFB5F7" w14:textId="77777777" w:rsidR="00D264CE" w:rsidRPr="00A85F00" w:rsidRDefault="00D264CE" w:rsidP="00BA11F0">
            <w:pPr>
              <w:pStyle w:val="Body"/>
              <w:rPr>
                <w:rFonts w:ascii="Times New Roman" w:hAnsi="Times New Roman" w:cs="Times New Roman"/>
                <w:sz w:val="20"/>
                <w:szCs w:val="20"/>
              </w:rPr>
            </w:pPr>
          </w:p>
          <w:p w14:paraId="747F2D9A" w14:textId="18866AC0" w:rsidR="00C93705" w:rsidRPr="00A85F00" w:rsidRDefault="00C93705" w:rsidP="00BA11F0">
            <w:pPr>
              <w:pStyle w:val="Body"/>
              <w:rPr>
                <w:rFonts w:ascii="Times New Roman" w:hAnsi="Times New Roman" w:cs="Times New Roman"/>
                <w:sz w:val="20"/>
                <w:szCs w:val="20"/>
              </w:rPr>
            </w:pPr>
            <w:r w:rsidRPr="004E6FA7">
              <w:rPr>
                <w:rFonts w:ascii="Times New Roman" w:hAnsi="Times New Roman" w:cs="Times New Roman"/>
                <w:b/>
                <w:bCs/>
                <w:sz w:val="20"/>
                <w:szCs w:val="20"/>
              </w:rPr>
              <w:t>Answers to Discussion Questions</w:t>
            </w:r>
            <w:r w:rsidRPr="00A85F00">
              <w:rPr>
                <w:rFonts w:ascii="Times New Roman" w:hAnsi="Times New Roman" w:cs="Times New Roman"/>
                <w:sz w:val="20"/>
                <w:szCs w:val="20"/>
              </w:rPr>
              <w:t>:</w:t>
            </w:r>
          </w:p>
          <w:p w14:paraId="3401BC17" w14:textId="4D6A4569" w:rsidR="00C93705" w:rsidRPr="00A85F00" w:rsidRDefault="00C93705" w:rsidP="00BA11F0">
            <w:pPr>
              <w:pStyle w:val="Body"/>
              <w:rPr>
                <w:rFonts w:ascii="Times New Roman" w:hAnsi="Times New Roman" w:cs="Times New Roman"/>
                <w:sz w:val="20"/>
                <w:szCs w:val="20"/>
              </w:rPr>
            </w:pPr>
            <w:r w:rsidRPr="00A85F00">
              <w:rPr>
                <w:rFonts w:ascii="Times New Roman" w:hAnsi="Times New Roman" w:cs="Times New Roman"/>
                <w:sz w:val="20"/>
                <w:szCs w:val="20"/>
              </w:rPr>
              <w:t>Question # 1</w:t>
            </w:r>
          </w:p>
          <w:p w14:paraId="4B0BE043" w14:textId="77777777" w:rsidR="00D264CE" w:rsidRPr="00A85F00" w:rsidRDefault="00D264CE" w:rsidP="00BA11F0">
            <w:pPr>
              <w:pStyle w:val="Body"/>
              <w:rPr>
                <w:rFonts w:ascii="Times New Roman" w:hAnsi="Times New Roman" w:cs="Times New Roman"/>
                <w:sz w:val="20"/>
                <w:szCs w:val="20"/>
              </w:rPr>
            </w:pPr>
          </w:p>
          <w:p w14:paraId="3C4F1229" w14:textId="4B92B55D" w:rsidR="00D264CE" w:rsidRPr="00A85F00" w:rsidRDefault="002E1933" w:rsidP="00D264CE">
            <w:pPr>
              <w:pStyle w:val="Body"/>
              <w:rPr>
                <w:rFonts w:ascii="Times New Roman" w:hAnsi="Times New Roman" w:cs="Times New Roman"/>
                <w:sz w:val="20"/>
                <w:szCs w:val="20"/>
              </w:rPr>
            </w:pPr>
            <w:r>
              <w:rPr>
                <w:rFonts w:ascii="Times New Roman" w:hAnsi="Times New Roman" w:cs="Times New Roman"/>
                <w:sz w:val="20"/>
                <w:szCs w:val="20"/>
              </w:rPr>
              <w:t>The authors</w:t>
            </w:r>
            <w:r w:rsidR="00F5094B">
              <w:rPr>
                <w:rFonts w:ascii="Times New Roman" w:hAnsi="Times New Roman" w:cs="Times New Roman"/>
                <w:sz w:val="20"/>
                <w:szCs w:val="20"/>
              </w:rPr>
              <w:t>'</w:t>
            </w:r>
            <w:r>
              <w:rPr>
                <w:rFonts w:ascii="Times New Roman" w:hAnsi="Times New Roman" w:cs="Times New Roman"/>
                <w:sz w:val="20"/>
                <w:szCs w:val="20"/>
              </w:rPr>
              <w:t xml:space="preserve"> DQ # 1 included ethics and social responsibility. These two concepts overlap and must be teased out in response to the discussion question.  The CI mentions </w:t>
            </w:r>
            <w:r w:rsidR="00807951">
              <w:rPr>
                <w:rFonts w:ascii="Times New Roman" w:hAnsi="Times New Roman" w:cs="Times New Roman"/>
                <w:sz w:val="20"/>
                <w:szCs w:val="20"/>
              </w:rPr>
              <w:t>s</w:t>
            </w:r>
            <w:r>
              <w:rPr>
                <w:rFonts w:ascii="Times New Roman" w:hAnsi="Times New Roman" w:cs="Times New Roman"/>
                <w:sz w:val="20"/>
                <w:szCs w:val="20"/>
              </w:rPr>
              <w:t xml:space="preserve">ocial </w:t>
            </w:r>
            <w:r w:rsidR="00807951">
              <w:rPr>
                <w:rFonts w:ascii="Times New Roman" w:hAnsi="Times New Roman" w:cs="Times New Roman"/>
                <w:sz w:val="20"/>
                <w:szCs w:val="20"/>
              </w:rPr>
              <w:t>r</w:t>
            </w:r>
            <w:r>
              <w:rPr>
                <w:rFonts w:ascii="Times New Roman" w:hAnsi="Times New Roman" w:cs="Times New Roman"/>
                <w:sz w:val="20"/>
                <w:szCs w:val="20"/>
              </w:rPr>
              <w:t xml:space="preserve">esponsibility but does not mention ethics. I suggest the author focus on social responsibility in DQ # 1 because there is support in the CI for discussing the topic in the TN.  Suppose the authors decided to focus on ethics in DQ # 1.  </w:t>
            </w:r>
            <w:r w:rsidR="00D264CE" w:rsidRPr="00A85F00">
              <w:rPr>
                <w:rFonts w:ascii="Times New Roman" w:hAnsi="Times New Roman" w:cs="Times New Roman"/>
                <w:sz w:val="20"/>
                <w:szCs w:val="20"/>
              </w:rPr>
              <w:t>Ethics could be an important underlying theme in the CI (see required CI item # 1), yet, insufficient information exist</w:t>
            </w:r>
            <w:r>
              <w:rPr>
                <w:rFonts w:ascii="Times New Roman" w:hAnsi="Times New Roman" w:cs="Times New Roman"/>
                <w:sz w:val="20"/>
                <w:szCs w:val="20"/>
              </w:rPr>
              <w:t>s</w:t>
            </w:r>
            <w:r w:rsidR="00D264CE" w:rsidRPr="00A85F00">
              <w:rPr>
                <w:rFonts w:ascii="Times New Roman" w:hAnsi="Times New Roman" w:cs="Times New Roman"/>
                <w:sz w:val="20"/>
                <w:szCs w:val="20"/>
              </w:rPr>
              <w:t xml:space="preserve"> in the CI to support a student</w:t>
            </w:r>
            <w:r w:rsidR="00F5094B">
              <w:rPr>
                <w:rFonts w:ascii="Times New Roman" w:hAnsi="Times New Roman" w:cs="Times New Roman"/>
                <w:sz w:val="20"/>
                <w:szCs w:val="20"/>
              </w:rPr>
              <w:t>'</w:t>
            </w:r>
            <w:r w:rsidR="00D264CE" w:rsidRPr="00A85F00">
              <w:rPr>
                <w:rFonts w:ascii="Times New Roman" w:hAnsi="Times New Roman" w:cs="Times New Roman"/>
                <w:sz w:val="20"/>
                <w:szCs w:val="20"/>
              </w:rPr>
              <w:t>s comprehensive discussion of ethics concepts in DQ # 1. The authors provide</w:t>
            </w:r>
            <w:r>
              <w:rPr>
                <w:rFonts w:ascii="Times New Roman" w:hAnsi="Times New Roman" w:cs="Times New Roman"/>
                <w:sz w:val="20"/>
                <w:szCs w:val="20"/>
              </w:rPr>
              <w:t>d</w:t>
            </w:r>
            <w:r w:rsidR="00D264CE" w:rsidRPr="00A85F00">
              <w:rPr>
                <w:rFonts w:ascii="Times New Roman" w:hAnsi="Times New Roman" w:cs="Times New Roman"/>
                <w:sz w:val="20"/>
                <w:szCs w:val="20"/>
              </w:rPr>
              <w:t xml:space="preserve"> a list of readings under Other Pedagogical Materials that are optional readings </w:t>
            </w:r>
            <w:r>
              <w:rPr>
                <w:rFonts w:ascii="Times New Roman" w:hAnsi="Times New Roman" w:cs="Times New Roman"/>
                <w:sz w:val="20"/>
                <w:szCs w:val="20"/>
              </w:rPr>
              <w:t>but</w:t>
            </w:r>
            <w:r w:rsidR="00D264CE" w:rsidRPr="00A85F00">
              <w:rPr>
                <w:rFonts w:ascii="Times New Roman" w:hAnsi="Times New Roman" w:cs="Times New Roman"/>
                <w:sz w:val="20"/>
                <w:szCs w:val="20"/>
              </w:rPr>
              <w:t xml:space="preserve"> did not indicate any readings concerning ethics were required to answer DQ # 1.  This </w:t>
            </w:r>
            <w:r>
              <w:rPr>
                <w:rFonts w:ascii="Times New Roman" w:hAnsi="Times New Roman" w:cs="Times New Roman"/>
                <w:sz w:val="20"/>
                <w:szCs w:val="20"/>
              </w:rPr>
              <w:t xml:space="preserve">concern about the lack of ethics content in the </w:t>
            </w:r>
            <w:r w:rsidR="00807951">
              <w:rPr>
                <w:rFonts w:ascii="Times New Roman" w:hAnsi="Times New Roman" w:cs="Times New Roman"/>
                <w:sz w:val="20"/>
                <w:szCs w:val="20"/>
              </w:rPr>
              <w:t>CI</w:t>
            </w:r>
            <w:r>
              <w:rPr>
                <w:rFonts w:ascii="Times New Roman" w:hAnsi="Times New Roman" w:cs="Times New Roman"/>
                <w:sz w:val="20"/>
                <w:szCs w:val="20"/>
              </w:rPr>
              <w:t xml:space="preserve"> </w:t>
            </w:r>
            <w:r w:rsidR="00D264CE" w:rsidRPr="00A85F00">
              <w:rPr>
                <w:rFonts w:ascii="Times New Roman" w:hAnsi="Times New Roman" w:cs="Times New Roman"/>
                <w:sz w:val="20"/>
                <w:szCs w:val="20"/>
              </w:rPr>
              <w:t xml:space="preserve">could be fixed by adding content to the CI and removing unnecessary content </w:t>
            </w:r>
            <w:r>
              <w:rPr>
                <w:rFonts w:ascii="Times New Roman" w:hAnsi="Times New Roman" w:cs="Times New Roman"/>
                <w:sz w:val="20"/>
                <w:szCs w:val="20"/>
              </w:rPr>
              <w:t xml:space="preserve">in other areas </w:t>
            </w:r>
            <w:r w:rsidR="00D264CE" w:rsidRPr="00A85F00">
              <w:rPr>
                <w:rFonts w:ascii="Times New Roman" w:hAnsi="Times New Roman" w:cs="Times New Roman"/>
                <w:sz w:val="20"/>
                <w:szCs w:val="20"/>
              </w:rPr>
              <w:t xml:space="preserve">to stay within the three-page limit for the CI </w:t>
            </w:r>
            <w:r>
              <w:rPr>
                <w:rFonts w:ascii="Times New Roman" w:hAnsi="Times New Roman" w:cs="Times New Roman"/>
                <w:sz w:val="20"/>
                <w:szCs w:val="20"/>
              </w:rPr>
              <w:t xml:space="preserve">or </w:t>
            </w:r>
            <w:r w:rsidR="00D264CE" w:rsidRPr="00A85F00">
              <w:rPr>
                <w:rFonts w:ascii="Times New Roman" w:hAnsi="Times New Roman" w:cs="Times New Roman"/>
                <w:sz w:val="20"/>
                <w:szCs w:val="20"/>
              </w:rPr>
              <w:t xml:space="preserve">requiring an ethics reading assignment in the </w:t>
            </w:r>
            <w:r w:rsidR="00D264CE" w:rsidRPr="00A85F00">
              <w:rPr>
                <w:rFonts w:ascii="Times New Roman" w:hAnsi="Times New Roman" w:cs="Times New Roman"/>
                <w:b/>
                <w:bCs/>
                <w:sz w:val="20"/>
                <w:szCs w:val="20"/>
              </w:rPr>
              <w:t>General Discussion or Teaching Approaches</w:t>
            </w:r>
            <w:r w:rsidR="00D264CE" w:rsidRPr="00A85F00">
              <w:rPr>
                <w:rFonts w:ascii="Times New Roman" w:hAnsi="Times New Roman" w:cs="Times New Roman"/>
                <w:sz w:val="20"/>
                <w:szCs w:val="20"/>
              </w:rPr>
              <w:t xml:space="preserve"> component of the TN. </w:t>
            </w:r>
          </w:p>
          <w:p w14:paraId="6CEE5146" w14:textId="77777777" w:rsidR="00D264CE" w:rsidRPr="00A85F00" w:rsidRDefault="00D264CE" w:rsidP="00D264CE">
            <w:pPr>
              <w:pStyle w:val="Body"/>
              <w:rPr>
                <w:rFonts w:ascii="Times New Roman" w:hAnsi="Times New Roman" w:cs="Times New Roman"/>
                <w:sz w:val="20"/>
                <w:szCs w:val="20"/>
              </w:rPr>
            </w:pPr>
          </w:p>
          <w:p w14:paraId="7CA17675" w14:textId="29C3177D" w:rsidR="004879E8" w:rsidRPr="00A85F00" w:rsidRDefault="00C93705" w:rsidP="00BA11F0">
            <w:pPr>
              <w:pStyle w:val="Body"/>
              <w:rPr>
                <w:rFonts w:ascii="Times New Roman" w:hAnsi="Times New Roman" w:cs="Times New Roman"/>
                <w:sz w:val="20"/>
                <w:szCs w:val="20"/>
              </w:rPr>
            </w:pPr>
            <w:r w:rsidRPr="00A85F00">
              <w:rPr>
                <w:rFonts w:ascii="Times New Roman" w:hAnsi="Times New Roman" w:cs="Times New Roman"/>
                <w:sz w:val="20"/>
                <w:szCs w:val="20"/>
              </w:rPr>
              <w:t>I</w:t>
            </w:r>
            <w:r w:rsidR="00D264CE" w:rsidRPr="00A85F00">
              <w:rPr>
                <w:rFonts w:ascii="Times New Roman" w:hAnsi="Times New Roman" w:cs="Times New Roman"/>
                <w:sz w:val="20"/>
                <w:szCs w:val="20"/>
              </w:rPr>
              <w:t xml:space="preserve">f the authors </w:t>
            </w:r>
            <w:r w:rsidR="002E1933">
              <w:rPr>
                <w:rFonts w:ascii="Times New Roman" w:hAnsi="Times New Roman" w:cs="Times New Roman"/>
                <w:sz w:val="20"/>
                <w:szCs w:val="20"/>
              </w:rPr>
              <w:t>stick with their DQ # 1, I suggest omitting the first two paragraphs and starting</w:t>
            </w:r>
            <w:r w:rsidRPr="00A85F00">
              <w:rPr>
                <w:rFonts w:ascii="Times New Roman" w:hAnsi="Times New Roman" w:cs="Times New Roman"/>
                <w:sz w:val="20"/>
                <w:szCs w:val="20"/>
              </w:rPr>
              <w:t xml:space="preserve"> their response to DQ # 1 with their third paragraph. The background information in their first two paragraphs could be placed in an Appendix or </w:t>
            </w:r>
            <w:r w:rsidRPr="00A85F00">
              <w:rPr>
                <w:rFonts w:ascii="Times New Roman" w:hAnsi="Times New Roman" w:cs="Times New Roman"/>
                <w:sz w:val="20"/>
                <w:szCs w:val="20"/>
              </w:rPr>
              <w:lastRenderedPageBreak/>
              <w:t>Instructor</w:t>
            </w:r>
            <w:r w:rsidR="00F5094B">
              <w:rPr>
                <w:rFonts w:ascii="Times New Roman" w:hAnsi="Times New Roman" w:cs="Times New Roman"/>
                <w:sz w:val="20"/>
                <w:szCs w:val="20"/>
              </w:rPr>
              <w:t>'</w:t>
            </w:r>
            <w:r w:rsidRPr="00A85F00">
              <w:rPr>
                <w:rFonts w:ascii="Times New Roman" w:hAnsi="Times New Roman" w:cs="Times New Roman"/>
                <w:sz w:val="20"/>
                <w:szCs w:val="20"/>
              </w:rPr>
              <w:t xml:space="preserve">s Technical Note for readers that need additional context beyond what was presented in the CI. </w:t>
            </w:r>
            <w:r w:rsidR="004879E8" w:rsidRPr="00A85F00">
              <w:rPr>
                <w:rFonts w:ascii="Times New Roman" w:hAnsi="Times New Roman" w:cs="Times New Roman"/>
                <w:sz w:val="20"/>
                <w:szCs w:val="20"/>
              </w:rPr>
              <w:t xml:space="preserve">The Larimer Vision Plan was not cited or made available in the CI.  If details in the Larimer Vision Plan are required to answer DQ # 1, it should be cited with </w:t>
            </w:r>
            <w:r w:rsidR="002E1933">
              <w:rPr>
                <w:rFonts w:ascii="Times New Roman" w:hAnsi="Times New Roman" w:cs="Times New Roman"/>
                <w:sz w:val="20"/>
                <w:szCs w:val="20"/>
              </w:rPr>
              <w:t xml:space="preserve">a </w:t>
            </w:r>
            <w:r w:rsidR="004879E8" w:rsidRPr="00A85F00">
              <w:rPr>
                <w:rFonts w:ascii="Times New Roman" w:hAnsi="Times New Roman" w:cs="Times New Roman"/>
                <w:sz w:val="20"/>
                <w:szCs w:val="20"/>
              </w:rPr>
              <w:t>URL</w:t>
            </w:r>
            <w:r w:rsidR="002E1933">
              <w:rPr>
                <w:rFonts w:ascii="Times New Roman" w:hAnsi="Times New Roman" w:cs="Times New Roman"/>
                <w:sz w:val="20"/>
                <w:szCs w:val="20"/>
              </w:rPr>
              <w:t>,</w:t>
            </w:r>
            <w:r w:rsidR="004879E8" w:rsidRPr="00A85F00">
              <w:rPr>
                <w:rFonts w:ascii="Times New Roman" w:hAnsi="Times New Roman" w:cs="Times New Roman"/>
                <w:sz w:val="20"/>
                <w:szCs w:val="20"/>
              </w:rPr>
              <w:t xml:space="preserve"> or </w:t>
            </w:r>
            <w:r w:rsidR="002E1933">
              <w:rPr>
                <w:rFonts w:ascii="Times New Roman" w:hAnsi="Times New Roman" w:cs="Times New Roman"/>
                <w:sz w:val="20"/>
                <w:szCs w:val="20"/>
              </w:rPr>
              <w:t xml:space="preserve">I advise the authors to </w:t>
            </w:r>
            <w:r w:rsidR="004879E8" w:rsidRPr="00A85F00">
              <w:rPr>
                <w:rFonts w:ascii="Times New Roman" w:hAnsi="Times New Roman" w:cs="Times New Roman"/>
                <w:sz w:val="20"/>
                <w:szCs w:val="20"/>
              </w:rPr>
              <w:t xml:space="preserve">place the document in a separate Appendix. </w:t>
            </w:r>
          </w:p>
          <w:p w14:paraId="636EA885" w14:textId="77777777" w:rsidR="004879E8" w:rsidRPr="00A85F00" w:rsidRDefault="004879E8" w:rsidP="00BA11F0">
            <w:pPr>
              <w:pStyle w:val="Body"/>
              <w:rPr>
                <w:rFonts w:ascii="Times New Roman" w:hAnsi="Times New Roman" w:cs="Times New Roman"/>
                <w:sz w:val="20"/>
                <w:szCs w:val="20"/>
              </w:rPr>
            </w:pPr>
          </w:p>
          <w:p w14:paraId="3A0F2341" w14:textId="2A3E3E82" w:rsidR="00C93705" w:rsidRPr="00A85F00" w:rsidRDefault="00D264CE" w:rsidP="00BA11F0">
            <w:pPr>
              <w:pStyle w:val="Body"/>
              <w:rPr>
                <w:rFonts w:ascii="Times New Roman" w:hAnsi="Times New Roman" w:cs="Times New Roman"/>
                <w:sz w:val="20"/>
                <w:szCs w:val="20"/>
              </w:rPr>
            </w:pPr>
            <w:r w:rsidRPr="00A85F00">
              <w:rPr>
                <w:rFonts w:ascii="Times New Roman" w:hAnsi="Times New Roman" w:cs="Times New Roman"/>
                <w:sz w:val="20"/>
                <w:szCs w:val="20"/>
              </w:rPr>
              <w:t>I found the authors</w:t>
            </w:r>
            <w:r w:rsidR="00F5094B">
              <w:rPr>
                <w:rFonts w:ascii="Times New Roman" w:hAnsi="Times New Roman" w:cs="Times New Roman"/>
                <w:sz w:val="20"/>
                <w:szCs w:val="20"/>
              </w:rPr>
              <w:t>'</w:t>
            </w:r>
            <w:r w:rsidRPr="00A85F00">
              <w:rPr>
                <w:rFonts w:ascii="Times New Roman" w:hAnsi="Times New Roman" w:cs="Times New Roman"/>
                <w:sz w:val="20"/>
                <w:szCs w:val="20"/>
              </w:rPr>
              <w:t xml:space="preserve"> response to DQ # 1 in the balance of the paragraph to be incomplete. </w:t>
            </w:r>
            <w:r w:rsidR="004879E8" w:rsidRPr="00A85F00">
              <w:rPr>
                <w:rFonts w:ascii="Times New Roman" w:hAnsi="Times New Roman" w:cs="Times New Roman"/>
                <w:sz w:val="20"/>
                <w:szCs w:val="20"/>
              </w:rPr>
              <w:t xml:space="preserve">The sentence, </w:t>
            </w:r>
            <w:r w:rsidR="00F5094B">
              <w:rPr>
                <w:rFonts w:ascii="Times New Roman" w:hAnsi="Times New Roman" w:cs="Times New Roman"/>
                <w:sz w:val="20"/>
                <w:szCs w:val="20"/>
              </w:rPr>
              <w:t>"</w:t>
            </w:r>
            <w:r w:rsidR="004879E8" w:rsidRPr="00A85F00">
              <w:rPr>
                <w:rFonts w:ascii="Times New Roman" w:hAnsi="Times New Roman" w:cs="Times New Roman"/>
                <w:sz w:val="20"/>
                <w:szCs w:val="20"/>
              </w:rPr>
              <w:t>The issue of food insecurity has been studied and documented across a wide variety of research and disciplines</w:t>
            </w:r>
            <w:r w:rsidR="002E1933">
              <w:rPr>
                <w:rFonts w:ascii="Times New Roman" w:hAnsi="Times New Roman" w:cs="Times New Roman"/>
                <w:sz w:val="20"/>
                <w:szCs w:val="20"/>
              </w:rPr>
              <w:t>,</w:t>
            </w:r>
            <w:r w:rsidR="00F5094B">
              <w:rPr>
                <w:rFonts w:ascii="Times New Roman" w:hAnsi="Times New Roman" w:cs="Times New Roman"/>
                <w:sz w:val="20"/>
                <w:szCs w:val="20"/>
              </w:rPr>
              <w:t>"</w:t>
            </w:r>
            <w:r w:rsidR="004879E8" w:rsidRPr="00A85F00">
              <w:rPr>
                <w:rFonts w:ascii="Times New Roman" w:hAnsi="Times New Roman" w:cs="Times New Roman"/>
                <w:sz w:val="20"/>
                <w:szCs w:val="20"/>
              </w:rPr>
              <w:t xml:space="preserve"> should be cited and the source displayed in the TN </w:t>
            </w:r>
            <w:r w:rsidR="004879E8" w:rsidRPr="00A85F00">
              <w:rPr>
                <w:rFonts w:ascii="Times New Roman" w:hAnsi="Times New Roman" w:cs="Times New Roman"/>
                <w:b/>
                <w:bCs/>
                <w:sz w:val="20"/>
                <w:szCs w:val="20"/>
              </w:rPr>
              <w:t>Reference</w:t>
            </w:r>
            <w:r w:rsidR="004879E8" w:rsidRPr="00A85F00">
              <w:rPr>
                <w:rFonts w:ascii="Times New Roman" w:hAnsi="Times New Roman" w:cs="Times New Roman"/>
                <w:sz w:val="20"/>
                <w:szCs w:val="20"/>
              </w:rPr>
              <w:t xml:space="preserve"> list</w:t>
            </w:r>
            <w:r w:rsidR="003A7EE3" w:rsidRPr="00A85F00">
              <w:rPr>
                <w:rFonts w:ascii="Times New Roman" w:hAnsi="Times New Roman" w:cs="Times New Roman"/>
                <w:sz w:val="20"/>
                <w:szCs w:val="20"/>
              </w:rPr>
              <w:t xml:space="preserve">. Ethics and social responsibility are pertinent topics from </w:t>
            </w:r>
            <w:r w:rsidR="002E1933">
              <w:rPr>
                <w:rFonts w:ascii="Times New Roman" w:hAnsi="Times New Roman" w:cs="Times New Roman"/>
                <w:sz w:val="20"/>
                <w:szCs w:val="20"/>
              </w:rPr>
              <w:t>social welfare or social enterprise perspectives</w:t>
            </w:r>
            <w:r w:rsidR="003A7EE3" w:rsidRPr="00A85F00">
              <w:rPr>
                <w:rFonts w:ascii="Times New Roman" w:hAnsi="Times New Roman" w:cs="Times New Roman"/>
                <w:sz w:val="20"/>
                <w:szCs w:val="20"/>
              </w:rPr>
              <w:t xml:space="preserve">. I advise the authors </w:t>
            </w:r>
            <w:r w:rsidR="002E1933">
              <w:rPr>
                <w:rFonts w:ascii="Times New Roman" w:hAnsi="Times New Roman" w:cs="Times New Roman"/>
                <w:sz w:val="20"/>
                <w:szCs w:val="20"/>
              </w:rPr>
              <w:t xml:space="preserve">to </w:t>
            </w:r>
            <w:r w:rsidR="003A7EE3" w:rsidRPr="00A85F00">
              <w:rPr>
                <w:rFonts w:ascii="Times New Roman" w:hAnsi="Times New Roman" w:cs="Times New Roman"/>
                <w:sz w:val="20"/>
                <w:szCs w:val="20"/>
              </w:rPr>
              <w:t xml:space="preserve">indicate which approach to food insecurity they will take in the presentation and then </w:t>
            </w:r>
            <w:r w:rsidR="009F1D29" w:rsidRPr="00A85F00">
              <w:rPr>
                <w:rFonts w:ascii="Times New Roman" w:hAnsi="Times New Roman" w:cs="Times New Roman"/>
                <w:sz w:val="20"/>
                <w:szCs w:val="20"/>
              </w:rPr>
              <w:t xml:space="preserve">justify why ethics and social responsibility are key concepts that must be addressed. </w:t>
            </w:r>
            <w:r w:rsidR="002E1933">
              <w:rPr>
                <w:rFonts w:ascii="Times New Roman" w:hAnsi="Times New Roman" w:cs="Times New Roman"/>
                <w:sz w:val="20"/>
                <w:szCs w:val="20"/>
              </w:rPr>
              <w:t xml:space="preserve">Again, </w:t>
            </w:r>
            <w:r w:rsidR="009F1D29" w:rsidRPr="00A85F00">
              <w:rPr>
                <w:rFonts w:ascii="Times New Roman" w:hAnsi="Times New Roman" w:cs="Times New Roman"/>
                <w:sz w:val="20"/>
                <w:szCs w:val="20"/>
              </w:rPr>
              <w:t>ethics and social responsibility overlap</w:t>
            </w:r>
            <w:r w:rsidR="002E1933">
              <w:rPr>
                <w:rFonts w:ascii="Times New Roman" w:hAnsi="Times New Roman" w:cs="Times New Roman"/>
                <w:sz w:val="20"/>
                <w:szCs w:val="20"/>
              </w:rPr>
              <w:t xml:space="preserve">, and </w:t>
            </w:r>
            <w:r w:rsidR="009F1D29" w:rsidRPr="00A85F00">
              <w:rPr>
                <w:rFonts w:ascii="Times New Roman" w:hAnsi="Times New Roman" w:cs="Times New Roman"/>
                <w:sz w:val="20"/>
                <w:szCs w:val="20"/>
              </w:rPr>
              <w:t xml:space="preserve">the intersection needs to be teased out before using either concept. Standard management textbooks such as </w:t>
            </w:r>
            <w:r w:rsidR="009F1D29" w:rsidRPr="009F1D29">
              <w:rPr>
                <w:rFonts w:ascii="Times New Roman" w:hAnsi="Times New Roman" w:cs="Times New Roman"/>
                <w:sz w:val="20"/>
                <w:szCs w:val="20"/>
              </w:rPr>
              <w:t>Jones, G., &amp; George, J. (2019).  Essentials of contemporary management. New York, NY: McGraw-Hill Irwin</w:t>
            </w:r>
            <w:r w:rsidR="009F1D29" w:rsidRPr="00A85F00">
              <w:rPr>
                <w:rFonts w:ascii="Times New Roman" w:hAnsi="Times New Roman" w:cs="Times New Roman"/>
                <w:sz w:val="20"/>
                <w:szCs w:val="20"/>
              </w:rPr>
              <w:t xml:space="preserve"> and ethics textbook </w:t>
            </w:r>
            <w:r w:rsidR="009F1D29" w:rsidRPr="00A85F00">
              <w:rPr>
                <w:rFonts w:ascii="Times New Roman" w:hAnsi="Times New Roman" w:cs="Times New Roman"/>
                <w:sz w:val="20"/>
                <w:szCs w:val="20"/>
                <w:lang w:val="en-CA"/>
              </w:rPr>
              <w:t xml:space="preserve">Collins, D. (2018). Business ethics (2nd Ed.). Newbury Park, CA.: Sage Publishers could be used and cited. </w:t>
            </w:r>
            <w:r w:rsidR="002E1933">
              <w:rPr>
                <w:rFonts w:ascii="Times New Roman" w:hAnsi="Times New Roman" w:cs="Times New Roman"/>
                <w:sz w:val="20"/>
                <w:szCs w:val="20"/>
                <w:lang w:val="en-CA"/>
              </w:rPr>
              <w:t xml:space="preserve">The authors addressed only the </w:t>
            </w:r>
            <w:r w:rsidR="00F5094B">
              <w:rPr>
                <w:rFonts w:ascii="Times New Roman" w:hAnsi="Times New Roman" w:cs="Times New Roman"/>
                <w:sz w:val="20"/>
                <w:szCs w:val="20"/>
                <w:lang w:val="en-CA"/>
              </w:rPr>
              <w:t>"</w:t>
            </w:r>
            <w:r w:rsidR="002E1933">
              <w:rPr>
                <w:rFonts w:ascii="Times New Roman" w:hAnsi="Times New Roman" w:cs="Times New Roman"/>
                <w:sz w:val="20"/>
                <w:szCs w:val="20"/>
                <w:lang w:val="en-CA"/>
              </w:rPr>
              <w:t>Rights</w:t>
            </w:r>
            <w:r w:rsidR="00F5094B">
              <w:rPr>
                <w:rFonts w:ascii="Times New Roman" w:hAnsi="Times New Roman" w:cs="Times New Roman"/>
                <w:sz w:val="20"/>
                <w:szCs w:val="20"/>
                <w:lang w:val="en-CA"/>
              </w:rPr>
              <w:t>"</w:t>
            </w:r>
            <w:r w:rsidR="002E1933">
              <w:rPr>
                <w:rFonts w:ascii="Times New Roman" w:hAnsi="Times New Roman" w:cs="Times New Roman"/>
                <w:sz w:val="20"/>
                <w:szCs w:val="20"/>
                <w:lang w:val="en-CA"/>
              </w:rPr>
              <w:t xml:space="preserve"> ethical concept. The authors mentioned equity and inclusion, DEI concepts with roots in social justice, but the paragraph did not make this connection. </w:t>
            </w:r>
            <w:r w:rsidRPr="00A85F00">
              <w:rPr>
                <w:rFonts w:ascii="Times New Roman" w:hAnsi="Times New Roman" w:cs="Times New Roman"/>
                <w:sz w:val="20"/>
                <w:szCs w:val="20"/>
                <w:lang w:val="en-CA"/>
              </w:rPr>
              <w:t>The</w:t>
            </w:r>
            <w:r w:rsidR="002E1933">
              <w:rPr>
                <w:rFonts w:ascii="Times New Roman" w:hAnsi="Times New Roman" w:cs="Times New Roman"/>
                <w:sz w:val="20"/>
                <w:szCs w:val="20"/>
                <w:lang w:val="en-CA"/>
              </w:rPr>
              <w:t xml:space="preserve"> textbook </w:t>
            </w:r>
            <w:r w:rsidRPr="00A85F00">
              <w:rPr>
                <w:rFonts w:ascii="Times New Roman" w:hAnsi="Times New Roman" w:cs="Times New Roman"/>
                <w:sz w:val="20"/>
                <w:szCs w:val="20"/>
                <w:lang w:val="en-CA"/>
              </w:rPr>
              <w:t xml:space="preserve">sources </w:t>
            </w:r>
            <w:r w:rsidR="002E1933">
              <w:rPr>
                <w:rFonts w:ascii="Times New Roman" w:hAnsi="Times New Roman" w:cs="Times New Roman"/>
                <w:sz w:val="20"/>
                <w:szCs w:val="20"/>
                <w:lang w:val="en-CA"/>
              </w:rPr>
              <w:t xml:space="preserve">I </w:t>
            </w:r>
            <w:r w:rsidRPr="00A85F00">
              <w:rPr>
                <w:rFonts w:ascii="Times New Roman" w:hAnsi="Times New Roman" w:cs="Times New Roman"/>
                <w:sz w:val="20"/>
                <w:szCs w:val="20"/>
                <w:lang w:val="en-CA"/>
              </w:rPr>
              <w:t xml:space="preserve">offer </w:t>
            </w:r>
            <w:r w:rsidR="002E1933">
              <w:rPr>
                <w:rFonts w:ascii="Times New Roman" w:hAnsi="Times New Roman" w:cs="Times New Roman"/>
                <w:sz w:val="20"/>
                <w:szCs w:val="20"/>
                <w:lang w:val="en-CA"/>
              </w:rPr>
              <w:t xml:space="preserve">include </w:t>
            </w:r>
            <w:r w:rsidRPr="00A85F00">
              <w:rPr>
                <w:rFonts w:ascii="Times New Roman" w:hAnsi="Times New Roman" w:cs="Times New Roman"/>
                <w:sz w:val="20"/>
                <w:szCs w:val="20"/>
                <w:lang w:val="en-CA"/>
              </w:rPr>
              <w:t>a long list of ethical concepts that could be used</w:t>
            </w:r>
            <w:r w:rsidR="002E1933">
              <w:rPr>
                <w:rFonts w:ascii="Times New Roman" w:hAnsi="Times New Roman" w:cs="Times New Roman"/>
                <w:sz w:val="20"/>
                <w:szCs w:val="20"/>
                <w:lang w:val="en-CA"/>
              </w:rPr>
              <w:t>,</w:t>
            </w:r>
            <w:r w:rsidRPr="00A85F00">
              <w:rPr>
                <w:rFonts w:ascii="Times New Roman" w:hAnsi="Times New Roman" w:cs="Times New Roman"/>
                <w:sz w:val="20"/>
                <w:szCs w:val="20"/>
                <w:lang w:val="en-CA"/>
              </w:rPr>
              <w:t xml:space="preserve"> but the </w:t>
            </w:r>
            <w:r w:rsidRPr="00A85F00">
              <w:rPr>
                <w:rFonts w:ascii="Times New Roman" w:hAnsi="Times New Roman" w:cs="Times New Roman"/>
                <w:sz w:val="20"/>
                <w:szCs w:val="20"/>
              </w:rPr>
              <w:t>abbreviated list of four ethical concepts (Utilitarianism, Moral Rights, Justice, and Practical rules) in Jones &amp; George (2019) appear</w:t>
            </w:r>
            <w:r w:rsidR="002E1933">
              <w:rPr>
                <w:rFonts w:ascii="Times New Roman" w:hAnsi="Times New Roman" w:cs="Times New Roman"/>
                <w:sz w:val="20"/>
                <w:szCs w:val="20"/>
              </w:rPr>
              <w:t>s</w:t>
            </w:r>
            <w:r w:rsidRPr="00A85F00">
              <w:rPr>
                <w:rFonts w:ascii="Times New Roman" w:hAnsi="Times New Roman" w:cs="Times New Roman"/>
                <w:sz w:val="20"/>
                <w:szCs w:val="20"/>
              </w:rPr>
              <w:t xml:space="preserve"> in most management and ethics textbooks. A comprehensive discussion of the ethics approach should address </w:t>
            </w:r>
            <w:r w:rsidR="002E1933">
              <w:rPr>
                <w:rFonts w:ascii="Times New Roman" w:hAnsi="Times New Roman" w:cs="Times New Roman"/>
                <w:sz w:val="20"/>
                <w:szCs w:val="20"/>
              </w:rPr>
              <w:t>the four ethical concepts</w:t>
            </w:r>
            <w:r w:rsidRPr="00A85F00">
              <w:rPr>
                <w:rFonts w:ascii="Times New Roman" w:hAnsi="Times New Roman" w:cs="Times New Roman"/>
                <w:sz w:val="20"/>
                <w:szCs w:val="20"/>
              </w:rPr>
              <w:t xml:space="preserve"> in the context of food insecurity in the community and select the most appropriate ethical concept to support the presentation to the Urban Redevelopment Authority.</w:t>
            </w:r>
          </w:p>
          <w:p w14:paraId="27403DC9" w14:textId="77777777" w:rsidR="00D264CE" w:rsidRPr="00A85F00" w:rsidRDefault="00D264CE" w:rsidP="00BA11F0">
            <w:pPr>
              <w:pStyle w:val="Body"/>
              <w:rPr>
                <w:rFonts w:ascii="Times New Roman" w:hAnsi="Times New Roman" w:cs="Times New Roman"/>
                <w:sz w:val="20"/>
                <w:szCs w:val="20"/>
              </w:rPr>
            </w:pPr>
          </w:p>
          <w:p w14:paraId="16F8B372" w14:textId="5E82ACAA" w:rsidR="00D264CE" w:rsidRPr="00A85F00" w:rsidRDefault="002E1933" w:rsidP="00BA11F0">
            <w:pPr>
              <w:pStyle w:val="Body"/>
              <w:rPr>
                <w:rFonts w:ascii="Times New Roman" w:hAnsi="Times New Roman" w:cs="Times New Roman"/>
                <w:sz w:val="20"/>
                <w:szCs w:val="20"/>
              </w:rPr>
            </w:pPr>
            <w:r>
              <w:rPr>
                <w:rFonts w:ascii="Times New Roman" w:hAnsi="Times New Roman" w:cs="Times New Roman"/>
                <w:sz w:val="20"/>
                <w:szCs w:val="20"/>
              </w:rPr>
              <w:t>For q</w:t>
            </w:r>
            <w:r w:rsidR="00D264CE" w:rsidRPr="00A85F00">
              <w:rPr>
                <w:rFonts w:ascii="Times New Roman" w:hAnsi="Times New Roman" w:cs="Times New Roman"/>
                <w:sz w:val="20"/>
                <w:szCs w:val="20"/>
              </w:rPr>
              <w:t>uestions #2 and #3</w:t>
            </w:r>
            <w:r>
              <w:rPr>
                <w:rFonts w:ascii="Times New Roman" w:hAnsi="Times New Roman" w:cs="Times New Roman"/>
                <w:sz w:val="20"/>
                <w:szCs w:val="20"/>
              </w:rPr>
              <w:t>, s</w:t>
            </w:r>
            <w:r w:rsidR="00F30A13" w:rsidRPr="00A85F00">
              <w:rPr>
                <w:rFonts w:ascii="Times New Roman" w:hAnsi="Times New Roman" w:cs="Times New Roman"/>
                <w:sz w:val="20"/>
                <w:szCs w:val="20"/>
              </w:rPr>
              <w:t xml:space="preserve">ee </w:t>
            </w:r>
            <w:r>
              <w:rPr>
                <w:rFonts w:ascii="Times New Roman" w:hAnsi="Times New Roman" w:cs="Times New Roman"/>
                <w:sz w:val="20"/>
                <w:szCs w:val="20"/>
              </w:rPr>
              <w:t xml:space="preserve">the </w:t>
            </w:r>
            <w:r w:rsidR="00F30A13" w:rsidRPr="00A85F00">
              <w:rPr>
                <w:rFonts w:ascii="Times New Roman" w:hAnsi="Times New Roman" w:cs="Times New Roman"/>
                <w:sz w:val="20"/>
                <w:szCs w:val="20"/>
              </w:rPr>
              <w:t>discussion above.</w:t>
            </w:r>
            <w:r w:rsidR="00D264CE" w:rsidRPr="00A85F00">
              <w:rPr>
                <w:rFonts w:ascii="Times New Roman" w:hAnsi="Times New Roman" w:cs="Times New Roman"/>
                <w:sz w:val="20"/>
                <w:szCs w:val="20"/>
              </w:rPr>
              <w:t xml:space="preserve"> </w:t>
            </w:r>
          </w:p>
          <w:p w14:paraId="2760BEC2" w14:textId="77777777" w:rsidR="00D264CE" w:rsidRPr="00A85F00" w:rsidRDefault="00D264CE" w:rsidP="00BA11F0">
            <w:pPr>
              <w:pStyle w:val="Body"/>
              <w:rPr>
                <w:rFonts w:ascii="Times New Roman" w:hAnsi="Times New Roman" w:cs="Times New Roman"/>
                <w:sz w:val="20"/>
                <w:szCs w:val="20"/>
              </w:rPr>
            </w:pPr>
          </w:p>
          <w:p w14:paraId="46C5B694" w14:textId="4EA88D16" w:rsidR="00D264CE" w:rsidRPr="00A85F00" w:rsidRDefault="00D264CE" w:rsidP="00BA11F0">
            <w:pPr>
              <w:pStyle w:val="Body"/>
              <w:rPr>
                <w:rFonts w:ascii="Times New Roman" w:hAnsi="Times New Roman" w:cs="Times New Roman"/>
                <w:sz w:val="20"/>
                <w:szCs w:val="20"/>
              </w:rPr>
            </w:pPr>
            <w:r w:rsidRPr="00A85F00">
              <w:rPr>
                <w:rFonts w:ascii="Times New Roman" w:hAnsi="Times New Roman" w:cs="Times New Roman"/>
                <w:sz w:val="20"/>
                <w:szCs w:val="20"/>
              </w:rPr>
              <w:t>Question # 4</w:t>
            </w:r>
          </w:p>
          <w:p w14:paraId="1DF8F0C1" w14:textId="77777777" w:rsidR="00F30A13" w:rsidRPr="00A85F00" w:rsidRDefault="00F30A13" w:rsidP="00BA11F0">
            <w:pPr>
              <w:pStyle w:val="Body"/>
              <w:rPr>
                <w:rFonts w:ascii="Times New Roman" w:hAnsi="Times New Roman" w:cs="Times New Roman"/>
                <w:sz w:val="20"/>
                <w:szCs w:val="20"/>
              </w:rPr>
            </w:pPr>
          </w:p>
          <w:p w14:paraId="3A87C818" w14:textId="33939CCB" w:rsidR="00D264CE" w:rsidRPr="00A85F00" w:rsidRDefault="00D264CE" w:rsidP="00BA11F0">
            <w:pPr>
              <w:pStyle w:val="Body"/>
              <w:rPr>
                <w:rFonts w:ascii="Times New Roman" w:hAnsi="Times New Roman" w:cs="Times New Roman"/>
                <w:sz w:val="20"/>
                <w:szCs w:val="20"/>
              </w:rPr>
            </w:pPr>
            <w:r w:rsidRPr="00A85F00">
              <w:rPr>
                <w:rFonts w:ascii="Times New Roman" w:hAnsi="Times New Roman" w:cs="Times New Roman"/>
                <w:sz w:val="20"/>
                <w:szCs w:val="20"/>
              </w:rPr>
              <w:t xml:space="preserve">My concern about DQ # 4 starts with LO # 4. </w:t>
            </w:r>
            <w:r w:rsidR="002E1933">
              <w:rPr>
                <w:rFonts w:ascii="Times New Roman" w:hAnsi="Times New Roman" w:cs="Times New Roman"/>
                <w:sz w:val="20"/>
                <w:szCs w:val="20"/>
              </w:rPr>
              <w:t xml:space="preserve">The learning outcome </w:t>
            </w:r>
            <w:r w:rsidR="0021506D" w:rsidRPr="00A85F00">
              <w:rPr>
                <w:rFonts w:ascii="Times New Roman" w:hAnsi="Times New Roman" w:cs="Times New Roman"/>
                <w:sz w:val="20"/>
                <w:szCs w:val="20"/>
              </w:rPr>
              <w:t xml:space="preserve">appears to be </w:t>
            </w:r>
            <w:r w:rsidR="002C74D1" w:rsidRPr="00A85F00">
              <w:rPr>
                <w:rFonts w:ascii="Times New Roman" w:hAnsi="Times New Roman" w:cs="Times New Roman"/>
                <w:sz w:val="20"/>
                <w:szCs w:val="20"/>
              </w:rPr>
              <w:t xml:space="preserve">a teaching objective rather than a learning outcome. Do the authors want students to learn about appropriate methods of social engagement for a </w:t>
            </w:r>
            <w:r w:rsidR="002E1933">
              <w:rPr>
                <w:rFonts w:ascii="Times New Roman" w:hAnsi="Times New Roman" w:cs="Times New Roman"/>
                <w:sz w:val="20"/>
                <w:szCs w:val="20"/>
              </w:rPr>
              <w:t xml:space="preserve">profit and </w:t>
            </w:r>
            <w:r w:rsidR="002C74D1" w:rsidRPr="00A85F00">
              <w:rPr>
                <w:rFonts w:ascii="Times New Roman" w:hAnsi="Times New Roman" w:cs="Times New Roman"/>
                <w:sz w:val="20"/>
                <w:szCs w:val="20"/>
              </w:rPr>
              <w:t xml:space="preserve">non-profit organization in </w:t>
            </w:r>
            <w:r w:rsidR="00DF5D6E" w:rsidRPr="00A85F00">
              <w:rPr>
                <w:rFonts w:ascii="Times New Roman" w:hAnsi="Times New Roman" w:cs="Times New Roman"/>
                <w:sz w:val="20"/>
                <w:szCs w:val="20"/>
              </w:rPr>
              <w:t>undeveloped urban</w:t>
            </w:r>
            <w:r w:rsidR="002C74D1" w:rsidRPr="00A85F00">
              <w:rPr>
                <w:rFonts w:ascii="Times New Roman" w:hAnsi="Times New Roman" w:cs="Times New Roman"/>
                <w:sz w:val="20"/>
                <w:szCs w:val="20"/>
              </w:rPr>
              <w:t xml:space="preserve"> setting</w:t>
            </w:r>
            <w:r w:rsidR="00DF5D6E" w:rsidRPr="00A85F00">
              <w:rPr>
                <w:rFonts w:ascii="Times New Roman" w:hAnsi="Times New Roman" w:cs="Times New Roman"/>
                <w:sz w:val="20"/>
                <w:szCs w:val="20"/>
              </w:rPr>
              <w:t>s with food insecurity issues</w:t>
            </w:r>
            <w:r w:rsidR="002E1933">
              <w:rPr>
                <w:rFonts w:ascii="Times New Roman" w:hAnsi="Times New Roman" w:cs="Times New Roman"/>
                <w:sz w:val="20"/>
                <w:szCs w:val="20"/>
              </w:rPr>
              <w:t>,</w:t>
            </w:r>
            <w:r w:rsidR="00DF5D6E" w:rsidRPr="00A85F00">
              <w:rPr>
                <w:rFonts w:ascii="Times New Roman" w:hAnsi="Times New Roman" w:cs="Times New Roman"/>
                <w:sz w:val="20"/>
                <w:szCs w:val="20"/>
              </w:rPr>
              <w:t xml:space="preserve"> or do the authors want to teach student</w:t>
            </w:r>
            <w:r w:rsidR="0021506D" w:rsidRPr="00A85F00">
              <w:rPr>
                <w:rFonts w:ascii="Times New Roman" w:hAnsi="Times New Roman" w:cs="Times New Roman"/>
                <w:sz w:val="20"/>
                <w:szCs w:val="20"/>
              </w:rPr>
              <w:t>s</w:t>
            </w:r>
            <w:r w:rsidR="00DF5D6E" w:rsidRPr="00A85F00">
              <w:rPr>
                <w:rFonts w:ascii="Times New Roman" w:hAnsi="Times New Roman" w:cs="Times New Roman"/>
                <w:sz w:val="20"/>
                <w:szCs w:val="20"/>
              </w:rPr>
              <w:t xml:space="preserve"> that the social enterprise model is </w:t>
            </w:r>
            <w:r w:rsidR="002E1933">
              <w:rPr>
                <w:rFonts w:ascii="Times New Roman" w:hAnsi="Times New Roman" w:cs="Times New Roman"/>
                <w:sz w:val="20"/>
                <w:szCs w:val="20"/>
              </w:rPr>
              <w:t xml:space="preserve">a </w:t>
            </w:r>
            <w:r w:rsidR="00DF5D6E" w:rsidRPr="00A85F00">
              <w:rPr>
                <w:rFonts w:ascii="Times New Roman" w:hAnsi="Times New Roman" w:cs="Times New Roman"/>
                <w:sz w:val="20"/>
                <w:szCs w:val="20"/>
              </w:rPr>
              <w:t xml:space="preserve">viable </w:t>
            </w:r>
            <w:r w:rsidR="0021506D" w:rsidRPr="00A85F00">
              <w:rPr>
                <w:rFonts w:ascii="Times New Roman" w:hAnsi="Times New Roman" w:cs="Times New Roman"/>
                <w:sz w:val="20"/>
                <w:szCs w:val="20"/>
              </w:rPr>
              <w:t xml:space="preserve">approach </w:t>
            </w:r>
            <w:r w:rsidR="00DF5D6E" w:rsidRPr="00A85F00">
              <w:rPr>
                <w:rFonts w:ascii="Times New Roman" w:hAnsi="Times New Roman" w:cs="Times New Roman"/>
                <w:sz w:val="20"/>
                <w:szCs w:val="20"/>
              </w:rPr>
              <w:t xml:space="preserve">to address food insecurities within urban settings? </w:t>
            </w:r>
            <w:r w:rsidR="002C74D1" w:rsidRPr="00A85F00">
              <w:rPr>
                <w:rFonts w:ascii="Times New Roman" w:hAnsi="Times New Roman" w:cs="Times New Roman"/>
                <w:sz w:val="20"/>
                <w:szCs w:val="20"/>
              </w:rPr>
              <w:t xml:space="preserve"> </w:t>
            </w:r>
            <w:r w:rsidR="00DF5D6E" w:rsidRPr="00A85F00">
              <w:rPr>
                <w:rFonts w:ascii="Times New Roman" w:hAnsi="Times New Roman" w:cs="Times New Roman"/>
                <w:sz w:val="20"/>
                <w:szCs w:val="20"/>
              </w:rPr>
              <w:t>The latter LO #4 proposed by the authors suggests the decision has been made that the social enterprise approach to food insecurity will be used in the presentation to the U</w:t>
            </w:r>
            <w:r w:rsidR="007D46BE" w:rsidRPr="00A85F00">
              <w:rPr>
                <w:rFonts w:ascii="Times New Roman" w:hAnsi="Times New Roman" w:cs="Times New Roman"/>
                <w:sz w:val="20"/>
                <w:szCs w:val="20"/>
              </w:rPr>
              <w:t>rban Redevelopment Authority (U</w:t>
            </w:r>
            <w:r w:rsidR="00DF5D6E" w:rsidRPr="00A85F00">
              <w:rPr>
                <w:rFonts w:ascii="Times New Roman" w:hAnsi="Times New Roman" w:cs="Times New Roman"/>
                <w:sz w:val="20"/>
                <w:szCs w:val="20"/>
              </w:rPr>
              <w:t>RA</w:t>
            </w:r>
            <w:r w:rsidR="007D46BE" w:rsidRPr="00A85F00">
              <w:rPr>
                <w:rFonts w:ascii="Times New Roman" w:hAnsi="Times New Roman" w:cs="Times New Roman"/>
                <w:sz w:val="20"/>
                <w:szCs w:val="20"/>
              </w:rPr>
              <w:t>)</w:t>
            </w:r>
            <w:r w:rsidR="00DF5D6E" w:rsidRPr="00A85F00">
              <w:rPr>
                <w:rFonts w:ascii="Times New Roman" w:hAnsi="Times New Roman" w:cs="Times New Roman"/>
                <w:sz w:val="20"/>
                <w:szCs w:val="20"/>
              </w:rPr>
              <w:t>.  I gleaned from reading the CI that whether to use social welfare</w:t>
            </w:r>
            <w:r w:rsidR="0021506D" w:rsidRPr="00A85F00">
              <w:rPr>
                <w:rFonts w:ascii="Times New Roman" w:hAnsi="Times New Roman" w:cs="Times New Roman"/>
                <w:sz w:val="20"/>
                <w:szCs w:val="20"/>
              </w:rPr>
              <w:t>,</w:t>
            </w:r>
            <w:r w:rsidR="00DF5D6E" w:rsidRPr="00A85F00">
              <w:rPr>
                <w:rFonts w:ascii="Times New Roman" w:hAnsi="Times New Roman" w:cs="Times New Roman"/>
                <w:sz w:val="20"/>
                <w:szCs w:val="20"/>
              </w:rPr>
              <w:t xml:space="preserve"> social enterprise</w:t>
            </w:r>
            <w:r w:rsidR="0021506D" w:rsidRPr="00A85F00">
              <w:rPr>
                <w:rFonts w:ascii="Times New Roman" w:hAnsi="Times New Roman" w:cs="Times New Roman"/>
                <w:sz w:val="20"/>
                <w:szCs w:val="20"/>
              </w:rPr>
              <w:t xml:space="preserve">, or some other form of social engagement </w:t>
            </w:r>
            <w:r w:rsidR="00DF5D6E" w:rsidRPr="00A85F00">
              <w:rPr>
                <w:rFonts w:ascii="Times New Roman" w:hAnsi="Times New Roman" w:cs="Times New Roman"/>
                <w:sz w:val="20"/>
                <w:szCs w:val="20"/>
              </w:rPr>
              <w:t xml:space="preserve">was still open. </w:t>
            </w:r>
            <w:r w:rsidR="000C2D41" w:rsidRPr="00A85F00">
              <w:rPr>
                <w:rFonts w:ascii="Times New Roman" w:hAnsi="Times New Roman" w:cs="Times New Roman"/>
                <w:sz w:val="20"/>
                <w:szCs w:val="20"/>
              </w:rPr>
              <w:t xml:space="preserve">This </w:t>
            </w:r>
            <w:r w:rsidR="002E1933">
              <w:rPr>
                <w:rFonts w:ascii="Times New Roman" w:hAnsi="Times New Roman" w:cs="Times New Roman"/>
                <w:sz w:val="20"/>
                <w:szCs w:val="20"/>
              </w:rPr>
              <w:t xml:space="preserve">issue concerning social enterprise </w:t>
            </w:r>
            <w:r w:rsidR="000C2D41" w:rsidRPr="00A85F00">
              <w:rPr>
                <w:rFonts w:ascii="Times New Roman" w:hAnsi="Times New Roman" w:cs="Times New Roman"/>
                <w:sz w:val="20"/>
                <w:szCs w:val="20"/>
              </w:rPr>
              <w:t>needs to be clarified in the CI and the TN</w:t>
            </w:r>
            <w:r w:rsidR="0021506D" w:rsidRPr="00A85F00">
              <w:rPr>
                <w:rFonts w:ascii="Times New Roman" w:hAnsi="Times New Roman" w:cs="Times New Roman"/>
                <w:sz w:val="20"/>
                <w:szCs w:val="20"/>
              </w:rPr>
              <w:t xml:space="preserve"> (see optional CI item # 2)</w:t>
            </w:r>
            <w:r w:rsidR="000C2D41" w:rsidRPr="00A85F00">
              <w:rPr>
                <w:rFonts w:ascii="Times New Roman" w:hAnsi="Times New Roman" w:cs="Times New Roman"/>
                <w:sz w:val="20"/>
                <w:szCs w:val="20"/>
              </w:rPr>
              <w:t>.</w:t>
            </w:r>
            <w:r w:rsidR="00DF5D6E" w:rsidRPr="00A85F00">
              <w:rPr>
                <w:rFonts w:ascii="Times New Roman" w:hAnsi="Times New Roman" w:cs="Times New Roman"/>
                <w:sz w:val="20"/>
                <w:szCs w:val="20"/>
              </w:rPr>
              <w:t xml:space="preserve"> </w:t>
            </w:r>
          </w:p>
          <w:p w14:paraId="3765D5EE" w14:textId="77777777" w:rsidR="0021506D" w:rsidRPr="00A85F00" w:rsidRDefault="0021506D" w:rsidP="00BA11F0">
            <w:pPr>
              <w:pStyle w:val="Body"/>
              <w:rPr>
                <w:rFonts w:ascii="Times New Roman" w:hAnsi="Times New Roman" w:cs="Times New Roman"/>
                <w:sz w:val="20"/>
                <w:szCs w:val="20"/>
              </w:rPr>
            </w:pPr>
          </w:p>
          <w:p w14:paraId="780F65CB" w14:textId="652A1D79" w:rsidR="00333A5C" w:rsidRPr="00A85F00" w:rsidRDefault="002E1933" w:rsidP="00333A5C">
            <w:pPr>
              <w:rPr>
                <w:rFonts w:eastAsia="MS Mincho"/>
                <w:sz w:val="20"/>
                <w:szCs w:val="20"/>
                <w:bdr w:val="none" w:sz="0" w:space="0" w:color="auto"/>
              </w:rPr>
            </w:pPr>
            <w:r>
              <w:rPr>
                <w:sz w:val="20"/>
                <w:szCs w:val="20"/>
              </w:rPr>
              <w:t>Suppose the questions about the best method of social engagement are still open. In that case</w:t>
            </w:r>
            <w:r w:rsidR="0021506D" w:rsidRPr="00A85F00">
              <w:rPr>
                <w:sz w:val="20"/>
                <w:szCs w:val="20"/>
              </w:rPr>
              <w:t xml:space="preserve">, I suggest </w:t>
            </w:r>
            <w:r>
              <w:rPr>
                <w:sz w:val="20"/>
                <w:szCs w:val="20"/>
              </w:rPr>
              <w:t>changing</w:t>
            </w:r>
            <w:r w:rsidR="0021506D" w:rsidRPr="00A85F00">
              <w:rPr>
                <w:sz w:val="20"/>
                <w:szCs w:val="20"/>
              </w:rPr>
              <w:t xml:space="preserve"> DQ # 4</w:t>
            </w:r>
            <w:r>
              <w:rPr>
                <w:sz w:val="20"/>
                <w:szCs w:val="20"/>
              </w:rPr>
              <w:t>,</w:t>
            </w:r>
            <w:r w:rsidR="00764DA7" w:rsidRPr="00A85F00">
              <w:rPr>
                <w:sz w:val="20"/>
                <w:szCs w:val="20"/>
              </w:rPr>
              <w:t xml:space="preserve"> such as, </w:t>
            </w:r>
            <w:r w:rsidR="00F5094B">
              <w:rPr>
                <w:sz w:val="20"/>
                <w:szCs w:val="20"/>
              </w:rPr>
              <w:t>"</w:t>
            </w:r>
            <w:r w:rsidR="0021506D" w:rsidRPr="00A85F00">
              <w:rPr>
                <w:sz w:val="20"/>
                <w:szCs w:val="20"/>
              </w:rPr>
              <w:t xml:space="preserve">What factors in the URA selection criteria indicate the best method of social engagement that Joe Bute and Food 21 </w:t>
            </w:r>
            <w:r w:rsidR="00333A5C" w:rsidRPr="00A85F00">
              <w:rPr>
                <w:sz w:val="20"/>
                <w:szCs w:val="20"/>
              </w:rPr>
              <w:t>should present in the proposal meeting?</w:t>
            </w:r>
            <w:r w:rsidR="00F5094B">
              <w:rPr>
                <w:sz w:val="20"/>
                <w:szCs w:val="20"/>
              </w:rPr>
              <w:t>"</w:t>
            </w:r>
            <w:r w:rsidR="00333A5C" w:rsidRPr="00A85F00">
              <w:rPr>
                <w:sz w:val="20"/>
                <w:szCs w:val="20"/>
              </w:rPr>
              <w:t xml:space="preserve"> Social welfare and social enterprise are just two viable social engagement models mentioned in the literature. </w:t>
            </w:r>
            <w:r w:rsidR="007D46BE" w:rsidRPr="00A85F00">
              <w:rPr>
                <w:sz w:val="20"/>
                <w:szCs w:val="20"/>
              </w:rPr>
              <w:t xml:space="preserve">It appears the authors are defining social enterprise as social entrepreneurship. </w:t>
            </w:r>
            <w:r w:rsidR="00333A5C" w:rsidRPr="00A85F00">
              <w:rPr>
                <w:sz w:val="20"/>
                <w:szCs w:val="20"/>
              </w:rPr>
              <w:t xml:space="preserve">The authors might consider </w:t>
            </w:r>
            <w:bookmarkStart w:id="0" w:name="_Hlk54982823"/>
            <w:r w:rsidR="00333A5C" w:rsidRPr="00A85F00">
              <w:rPr>
                <w:sz w:val="20"/>
                <w:szCs w:val="20"/>
              </w:rPr>
              <w:t xml:space="preserve">the </w:t>
            </w:r>
            <w:proofErr w:type="spellStart"/>
            <w:r w:rsidR="00764DA7" w:rsidRPr="00A85F00">
              <w:rPr>
                <w:sz w:val="20"/>
                <w:szCs w:val="20"/>
              </w:rPr>
              <w:t>Dacin</w:t>
            </w:r>
            <w:proofErr w:type="spellEnd"/>
            <w:r w:rsidR="00764DA7" w:rsidRPr="00A85F00">
              <w:rPr>
                <w:sz w:val="20"/>
                <w:szCs w:val="20"/>
              </w:rPr>
              <w:t xml:space="preserve">, </w:t>
            </w:r>
            <w:proofErr w:type="spellStart"/>
            <w:r w:rsidR="00764DA7" w:rsidRPr="00A85F00">
              <w:rPr>
                <w:sz w:val="20"/>
                <w:szCs w:val="20"/>
              </w:rPr>
              <w:t>Dacin</w:t>
            </w:r>
            <w:proofErr w:type="spellEnd"/>
            <w:r w:rsidR="00764DA7" w:rsidRPr="00A85F00">
              <w:rPr>
                <w:sz w:val="20"/>
                <w:szCs w:val="20"/>
              </w:rPr>
              <w:t xml:space="preserve"> &amp; </w:t>
            </w:r>
            <w:proofErr w:type="spellStart"/>
            <w:r w:rsidR="00764DA7" w:rsidRPr="00A85F00">
              <w:rPr>
                <w:sz w:val="20"/>
                <w:szCs w:val="20"/>
              </w:rPr>
              <w:t>Matear</w:t>
            </w:r>
            <w:proofErr w:type="spellEnd"/>
            <w:r w:rsidR="00333A5C" w:rsidRPr="00A85F00">
              <w:rPr>
                <w:rFonts w:eastAsia="MS Mincho"/>
                <w:sz w:val="20"/>
                <w:szCs w:val="20"/>
                <w:bdr w:val="none" w:sz="0" w:space="0" w:color="auto"/>
              </w:rPr>
              <w:t xml:space="preserve"> (2010) </w:t>
            </w:r>
            <w:bookmarkEnd w:id="0"/>
            <w:r w:rsidR="00333A5C" w:rsidRPr="00A85F00">
              <w:rPr>
                <w:rFonts w:eastAsia="MS Mincho"/>
                <w:sz w:val="20"/>
                <w:szCs w:val="20"/>
                <w:bdr w:val="none" w:sz="0" w:space="0" w:color="auto"/>
              </w:rPr>
              <w:t xml:space="preserve">four-dimensional framework to view social engagement based on individual differences, operating sector, processes/resources, and primary mission (see Figure 1).  </w:t>
            </w:r>
          </w:p>
          <w:p w14:paraId="01C116A9" w14:textId="77777777" w:rsidR="00333A5C" w:rsidRPr="00333A5C" w:rsidRDefault="00333A5C" w:rsidP="00333A5C">
            <w:pPr>
              <w:pBdr>
                <w:top w:val="none" w:sz="0" w:space="0" w:color="auto"/>
                <w:left w:val="none" w:sz="0" w:space="0" w:color="auto"/>
                <w:bottom w:val="none" w:sz="0" w:space="0" w:color="auto"/>
                <w:right w:val="none" w:sz="0" w:space="0" w:color="auto"/>
                <w:between w:val="none" w:sz="0" w:space="0" w:color="auto"/>
                <w:bar w:val="none" w:sz="0" w:color="auto"/>
              </w:pBdr>
              <w:rPr>
                <w:rFonts w:eastAsia="MS Mincho"/>
                <w:sz w:val="20"/>
                <w:szCs w:val="20"/>
                <w:bdr w:val="none" w:sz="0" w:space="0" w:color="auto"/>
              </w:rPr>
            </w:pPr>
          </w:p>
          <w:p w14:paraId="678EF2E3" w14:textId="24E80C85" w:rsidR="00333A5C" w:rsidRPr="00333A5C" w:rsidRDefault="00333A5C" w:rsidP="00333A5C">
            <w:pPr>
              <w:pBdr>
                <w:top w:val="none" w:sz="0" w:space="0" w:color="auto"/>
                <w:left w:val="none" w:sz="0" w:space="0" w:color="auto"/>
                <w:bottom w:val="none" w:sz="0" w:space="0" w:color="auto"/>
                <w:right w:val="none" w:sz="0" w:space="0" w:color="auto"/>
                <w:between w:val="none" w:sz="0" w:space="0" w:color="auto"/>
                <w:bar w:val="none" w:sz="0" w:color="auto"/>
              </w:pBdr>
              <w:rPr>
                <w:rFonts w:eastAsia="MS Mincho"/>
                <w:sz w:val="20"/>
                <w:szCs w:val="20"/>
                <w:bdr w:val="none" w:sz="0" w:space="0" w:color="auto"/>
              </w:rPr>
            </w:pPr>
            <w:r w:rsidRPr="00A85F00">
              <w:rPr>
                <w:rFonts w:eastAsia="MS Mincho"/>
                <w:sz w:val="20"/>
                <w:szCs w:val="20"/>
                <w:bdr w:val="none" w:sz="0" w:space="0" w:color="auto"/>
              </w:rPr>
              <w:t>Figure 1</w:t>
            </w:r>
            <w:r w:rsidRPr="00333A5C">
              <w:rPr>
                <w:rFonts w:eastAsia="MS Mincho"/>
                <w:sz w:val="20"/>
                <w:szCs w:val="20"/>
                <w:bdr w:val="none" w:sz="0" w:space="0" w:color="auto"/>
              </w:rPr>
              <w:t>.  Pure Forms of Social Engagement</w:t>
            </w:r>
          </w:p>
          <w:p w14:paraId="7208CFB9" w14:textId="77777777" w:rsidR="00333A5C" w:rsidRPr="00333A5C" w:rsidRDefault="00333A5C" w:rsidP="00333A5C">
            <w:pPr>
              <w:pBdr>
                <w:top w:val="none" w:sz="0" w:space="0" w:color="auto"/>
                <w:left w:val="none" w:sz="0" w:space="0" w:color="auto"/>
                <w:bottom w:val="none" w:sz="0" w:space="0" w:color="auto"/>
                <w:right w:val="none" w:sz="0" w:space="0" w:color="auto"/>
                <w:between w:val="none" w:sz="0" w:space="0" w:color="auto"/>
                <w:bar w:val="none" w:sz="0" w:color="auto"/>
              </w:pBdr>
              <w:rPr>
                <w:rFonts w:eastAsia="MS Mincho"/>
                <w:b/>
                <w:bCs/>
                <w:sz w:val="20"/>
                <w:szCs w:val="20"/>
                <w:bdr w:val="none" w:sz="0" w:space="0" w:color="auto"/>
              </w:rPr>
            </w:pPr>
            <w:r w:rsidRPr="00333A5C">
              <w:rPr>
                <w:rFonts w:eastAsia="MS Mincho"/>
                <w:b/>
                <w:bCs/>
                <w:sz w:val="20"/>
                <w:szCs w:val="20"/>
                <w:bdr w:val="none" w:sz="0" w:space="0" w:color="auto"/>
              </w:rPr>
              <w:t xml:space="preserve"> </w:t>
            </w:r>
          </w:p>
          <w:tbl>
            <w:tblPr>
              <w:tblW w:w="0" w:type="auto"/>
              <w:tblLayout w:type="fixed"/>
              <w:tblLook w:val="04A0" w:firstRow="1" w:lastRow="0" w:firstColumn="1" w:lastColumn="0" w:noHBand="0" w:noVBand="1"/>
            </w:tblPr>
            <w:tblGrid>
              <w:gridCol w:w="2189"/>
              <w:gridCol w:w="2189"/>
              <w:gridCol w:w="2188"/>
            </w:tblGrid>
            <w:tr w:rsidR="00333A5C" w:rsidRPr="00333A5C" w14:paraId="72295736" w14:textId="77777777" w:rsidTr="00562CDA">
              <w:tc>
                <w:tcPr>
                  <w:tcW w:w="2189" w:type="dxa"/>
                  <w:tcBorders>
                    <w:top w:val="nil"/>
                    <w:left w:val="nil"/>
                    <w:bottom w:val="nil"/>
                    <w:right w:val="nil"/>
                  </w:tcBorders>
                </w:tcPr>
                <w:p w14:paraId="5715D435" w14:textId="77777777" w:rsidR="00333A5C" w:rsidRPr="00333A5C" w:rsidRDefault="00333A5C" w:rsidP="00333A5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Arial"/>
                      <w:sz w:val="20"/>
                      <w:szCs w:val="20"/>
                      <w:bdr w:val="none" w:sz="0" w:space="0" w:color="auto"/>
                      <w:lang w:val="en" w:eastAsia="en-CA"/>
                    </w:rPr>
                  </w:pPr>
                </w:p>
              </w:tc>
              <w:tc>
                <w:tcPr>
                  <w:tcW w:w="2189" w:type="dxa"/>
                  <w:tcBorders>
                    <w:top w:val="nil"/>
                    <w:left w:val="nil"/>
                    <w:bottom w:val="single" w:sz="4" w:space="0" w:color="auto"/>
                    <w:right w:val="nil"/>
                  </w:tcBorders>
                </w:tcPr>
                <w:p w14:paraId="7B7AD396" w14:textId="77777777" w:rsidR="00333A5C" w:rsidRPr="00333A5C" w:rsidRDefault="00333A5C" w:rsidP="00333A5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Arial"/>
                      <w:b/>
                      <w:bCs/>
                      <w:sz w:val="20"/>
                      <w:szCs w:val="20"/>
                      <w:bdr w:val="none" w:sz="0" w:space="0" w:color="auto"/>
                      <w:lang w:val="en" w:eastAsia="en-CA"/>
                    </w:rPr>
                  </w:pPr>
                  <w:r w:rsidRPr="00333A5C">
                    <w:rPr>
                      <w:rFonts w:eastAsia="Arial"/>
                      <w:b/>
                      <w:bCs/>
                      <w:sz w:val="20"/>
                      <w:szCs w:val="20"/>
                      <w:bdr w:val="none" w:sz="0" w:space="0" w:color="auto"/>
                      <w:lang w:val="en" w:eastAsia="en-CA"/>
                    </w:rPr>
                    <w:t>Extant System</w:t>
                  </w:r>
                </w:p>
                <w:p w14:paraId="321415A2" w14:textId="77777777" w:rsidR="00333A5C" w:rsidRPr="00333A5C" w:rsidRDefault="00333A5C" w:rsidP="00333A5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Arial"/>
                      <w:b/>
                      <w:bCs/>
                      <w:sz w:val="20"/>
                      <w:szCs w:val="20"/>
                      <w:bdr w:val="none" w:sz="0" w:space="0" w:color="auto"/>
                      <w:lang w:val="en" w:eastAsia="en-CA"/>
                    </w:rPr>
                  </w:pPr>
                  <w:r w:rsidRPr="00333A5C">
                    <w:rPr>
                      <w:rFonts w:eastAsia="Arial"/>
                      <w:b/>
                      <w:bCs/>
                      <w:sz w:val="20"/>
                      <w:szCs w:val="20"/>
                      <w:bdr w:val="none" w:sz="0" w:space="0" w:color="auto"/>
                      <w:lang w:val="en" w:eastAsia="en-CA"/>
                    </w:rPr>
                    <w:t>Maintained/Improved</w:t>
                  </w:r>
                </w:p>
              </w:tc>
              <w:tc>
                <w:tcPr>
                  <w:tcW w:w="2188" w:type="dxa"/>
                  <w:tcBorders>
                    <w:top w:val="nil"/>
                    <w:left w:val="nil"/>
                    <w:bottom w:val="single" w:sz="4" w:space="0" w:color="auto"/>
                    <w:right w:val="nil"/>
                  </w:tcBorders>
                </w:tcPr>
                <w:p w14:paraId="478EB04F" w14:textId="77777777" w:rsidR="00333A5C" w:rsidRPr="00333A5C" w:rsidRDefault="00333A5C" w:rsidP="00333A5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Arial"/>
                      <w:b/>
                      <w:bCs/>
                      <w:sz w:val="20"/>
                      <w:szCs w:val="20"/>
                      <w:bdr w:val="none" w:sz="0" w:space="0" w:color="auto"/>
                      <w:lang w:val="en" w:eastAsia="en-CA"/>
                    </w:rPr>
                  </w:pPr>
                  <w:r w:rsidRPr="00333A5C">
                    <w:rPr>
                      <w:rFonts w:eastAsia="Arial"/>
                      <w:b/>
                      <w:bCs/>
                      <w:sz w:val="20"/>
                      <w:szCs w:val="20"/>
                      <w:bdr w:val="none" w:sz="0" w:space="0" w:color="auto"/>
                      <w:lang w:val="en" w:eastAsia="en-CA"/>
                    </w:rPr>
                    <w:t>New Equilibrium</w:t>
                  </w:r>
                </w:p>
                <w:p w14:paraId="480E92FA" w14:textId="77777777" w:rsidR="00333A5C" w:rsidRPr="00333A5C" w:rsidRDefault="00333A5C" w:rsidP="00333A5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Arial"/>
                      <w:b/>
                      <w:bCs/>
                      <w:sz w:val="20"/>
                      <w:szCs w:val="20"/>
                      <w:bdr w:val="none" w:sz="0" w:space="0" w:color="auto"/>
                      <w:lang w:val="en" w:eastAsia="en-CA"/>
                    </w:rPr>
                  </w:pPr>
                  <w:r w:rsidRPr="00333A5C">
                    <w:rPr>
                      <w:rFonts w:eastAsia="Arial"/>
                      <w:b/>
                      <w:bCs/>
                      <w:sz w:val="20"/>
                      <w:szCs w:val="20"/>
                      <w:bdr w:val="none" w:sz="0" w:space="0" w:color="auto"/>
                      <w:lang w:val="en" w:eastAsia="en-CA"/>
                    </w:rPr>
                    <w:t>Created/Sustained</w:t>
                  </w:r>
                </w:p>
              </w:tc>
            </w:tr>
            <w:tr w:rsidR="00333A5C" w:rsidRPr="00333A5C" w14:paraId="484A9EB2" w14:textId="77777777" w:rsidTr="00562CDA">
              <w:tc>
                <w:tcPr>
                  <w:tcW w:w="2189" w:type="dxa"/>
                  <w:tcBorders>
                    <w:top w:val="nil"/>
                    <w:left w:val="nil"/>
                    <w:bottom w:val="nil"/>
                    <w:right w:val="single" w:sz="4" w:space="0" w:color="auto"/>
                  </w:tcBorders>
                </w:tcPr>
                <w:p w14:paraId="37039D04" w14:textId="77777777" w:rsidR="00333A5C" w:rsidRPr="00333A5C" w:rsidRDefault="00333A5C" w:rsidP="00333A5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Arial"/>
                      <w:b/>
                      <w:bCs/>
                      <w:sz w:val="20"/>
                      <w:szCs w:val="20"/>
                      <w:bdr w:val="none" w:sz="0" w:space="0" w:color="auto"/>
                      <w:lang w:val="en" w:eastAsia="en-CA"/>
                    </w:rPr>
                  </w:pPr>
                  <w:r w:rsidRPr="00333A5C">
                    <w:rPr>
                      <w:rFonts w:eastAsia="Arial"/>
                      <w:b/>
                      <w:bCs/>
                      <w:sz w:val="20"/>
                      <w:szCs w:val="20"/>
                      <w:bdr w:val="none" w:sz="0" w:space="0" w:color="auto"/>
                      <w:lang w:val="en" w:eastAsia="en-CA"/>
                    </w:rPr>
                    <w:t>Direct Action</w:t>
                  </w:r>
                </w:p>
              </w:tc>
              <w:tc>
                <w:tcPr>
                  <w:tcW w:w="2189" w:type="dxa"/>
                  <w:tcBorders>
                    <w:top w:val="single" w:sz="4" w:space="0" w:color="auto"/>
                    <w:left w:val="single" w:sz="4" w:space="0" w:color="auto"/>
                  </w:tcBorders>
                </w:tcPr>
                <w:p w14:paraId="20AB7999" w14:textId="77777777" w:rsidR="00333A5C" w:rsidRPr="00333A5C" w:rsidRDefault="00333A5C" w:rsidP="00333A5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Arial"/>
                      <w:sz w:val="20"/>
                      <w:szCs w:val="20"/>
                      <w:bdr w:val="none" w:sz="0" w:space="0" w:color="auto"/>
                      <w:lang w:val="en" w:eastAsia="en-CA"/>
                    </w:rPr>
                  </w:pPr>
                  <w:r w:rsidRPr="00333A5C">
                    <w:rPr>
                      <w:rFonts w:eastAsia="Arial"/>
                      <w:sz w:val="20"/>
                      <w:szCs w:val="20"/>
                      <w:bdr w:val="none" w:sz="0" w:space="0" w:color="auto"/>
                      <w:lang w:val="en" w:eastAsia="en-CA"/>
                    </w:rPr>
                    <w:t>Social Service</w:t>
                  </w:r>
                </w:p>
              </w:tc>
              <w:tc>
                <w:tcPr>
                  <w:tcW w:w="2188" w:type="dxa"/>
                  <w:tcBorders>
                    <w:top w:val="single" w:sz="4" w:space="0" w:color="auto"/>
                  </w:tcBorders>
                </w:tcPr>
                <w:p w14:paraId="6D649F92" w14:textId="77777777" w:rsidR="00333A5C" w:rsidRPr="00333A5C" w:rsidRDefault="00333A5C" w:rsidP="00333A5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Arial"/>
                      <w:sz w:val="20"/>
                      <w:szCs w:val="20"/>
                      <w:bdr w:val="none" w:sz="0" w:space="0" w:color="auto"/>
                      <w:lang w:val="en" w:eastAsia="en-CA"/>
                    </w:rPr>
                  </w:pPr>
                  <w:r w:rsidRPr="00333A5C">
                    <w:rPr>
                      <w:rFonts w:eastAsia="Arial"/>
                      <w:sz w:val="20"/>
                      <w:szCs w:val="20"/>
                      <w:bdr w:val="none" w:sz="0" w:space="0" w:color="auto"/>
                      <w:lang w:val="en" w:eastAsia="en-CA"/>
                    </w:rPr>
                    <w:t>Social Entrepreneurship</w:t>
                  </w:r>
                </w:p>
              </w:tc>
            </w:tr>
            <w:tr w:rsidR="00333A5C" w:rsidRPr="00333A5C" w14:paraId="3CE76636" w14:textId="77777777" w:rsidTr="00562CDA">
              <w:tc>
                <w:tcPr>
                  <w:tcW w:w="2189" w:type="dxa"/>
                  <w:tcBorders>
                    <w:top w:val="nil"/>
                    <w:left w:val="nil"/>
                    <w:bottom w:val="nil"/>
                    <w:right w:val="single" w:sz="4" w:space="0" w:color="auto"/>
                  </w:tcBorders>
                </w:tcPr>
                <w:p w14:paraId="71B6F9D6" w14:textId="77777777" w:rsidR="00333A5C" w:rsidRPr="00333A5C" w:rsidRDefault="00333A5C" w:rsidP="00333A5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Arial"/>
                      <w:b/>
                      <w:bCs/>
                      <w:sz w:val="20"/>
                      <w:szCs w:val="20"/>
                      <w:bdr w:val="none" w:sz="0" w:space="0" w:color="auto"/>
                      <w:lang w:val="en" w:eastAsia="en-CA"/>
                    </w:rPr>
                  </w:pPr>
                  <w:r w:rsidRPr="00333A5C">
                    <w:rPr>
                      <w:rFonts w:eastAsia="Arial"/>
                      <w:b/>
                      <w:bCs/>
                      <w:sz w:val="20"/>
                      <w:szCs w:val="20"/>
                      <w:bdr w:val="none" w:sz="0" w:space="0" w:color="auto"/>
                      <w:lang w:val="en" w:eastAsia="en-CA"/>
                    </w:rPr>
                    <w:t>Indirect Action</w:t>
                  </w:r>
                </w:p>
              </w:tc>
              <w:tc>
                <w:tcPr>
                  <w:tcW w:w="2189" w:type="dxa"/>
                  <w:tcBorders>
                    <w:left w:val="single" w:sz="4" w:space="0" w:color="auto"/>
                  </w:tcBorders>
                </w:tcPr>
                <w:p w14:paraId="139B8B85" w14:textId="77777777" w:rsidR="00333A5C" w:rsidRPr="00333A5C" w:rsidRDefault="00333A5C" w:rsidP="00333A5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Arial"/>
                      <w:sz w:val="20"/>
                      <w:szCs w:val="20"/>
                      <w:bdr w:val="none" w:sz="0" w:space="0" w:color="auto"/>
                      <w:lang w:val="en" w:eastAsia="en-CA"/>
                    </w:rPr>
                  </w:pPr>
                  <w:r w:rsidRPr="00333A5C">
                    <w:rPr>
                      <w:rFonts w:eastAsia="Arial"/>
                      <w:sz w:val="20"/>
                      <w:szCs w:val="20"/>
                      <w:bdr w:val="none" w:sz="0" w:space="0" w:color="auto"/>
                      <w:lang w:val="en" w:eastAsia="en-CA"/>
                    </w:rPr>
                    <w:t>No Change</w:t>
                  </w:r>
                </w:p>
              </w:tc>
              <w:tc>
                <w:tcPr>
                  <w:tcW w:w="2188" w:type="dxa"/>
                </w:tcPr>
                <w:p w14:paraId="51441BB2" w14:textId="77777777" w:rsidR="00333A5C" w:rsidRPr="00333A5C" w:rsidRDefault="00333A5C" w:rsidP="00333A5C">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Arial"/>
                      <w:sz w:val="20"/>
                      <w:szCs w:val="20"/>
                      <w:bdr w:val="none" w:sz="0" w:space="0" w:color="auto"/>
                      <w:lang w:val="en" w:eastAsia="en-CA"/>
                    </w:rPr>
                  </w:pPr>
                  <w:r w:rsidRPr="00333A5C">
                    <w:rPr>
                      <w:rFonts w:eastAsia="Arial"/>
                      <w:sz w:val="20"/>
                      <w:szCs w:val="20"/>
                      <w:bdr w:val="none" w:sz="0" w:space="0" w:color="auto"/>
                      <w:lang w:val="en" w:eastAsia="en-CA"/>
                    </w:rPr>
                    <w:t>Social Activism</w:t>
                  </w:r>
                </w:p>
              </w:tc>
            </w:tr>
          </w:tbl>
          <w:p w14:paraId="14490AB3" w14:textId="77777777" w:rsidR="00333A5C" w:rsidRPr="00333A5C" w:rsidRDefault="00333A5C" w:rsidP="00333A5C">
            <w:pPr>
              <w:pBdr>
                <w:top w:val="none" w:sz="0" w:space="0" w:color="auto"/>
                <w:left w:val="none" w:sz="0" w:space="0" w:color="auto"/>
                <w:bottom w:val="none" w:sz="0" w:space="0" w:color="auto"/>
                <w:right w:val="none" w:sz="0" w:space="0" w:color="auto"/>
                <w:between w:val="none" w:sz="0" w:space="0" w:color="auto"/>
                <w:bar w:val="none" w:sz="0" w:color="auto"/>
              </w:pBdr>
              <w:rPr>
                <w:rFonts w:eastAsia="MS Mincho"/>
                <w:i/>
                <w:iCs/>
                <w:sz w:val="20"/>
                <w:szCs w:val="20"/>
                <w:bdr w:val="none" w:sz="0" w:space="0" w:color="auto"/>
              </w:rPr>
            </w:pPr>
            <w:r w:rsidRPr="00333A5C">
              <w:rPr>
                <w:rFonts w:eastAsia="MS Mincho"/>
                <w:b/>
                <w:bCs/>
                <w:sz w:val="20"/>
                <w:szCs w:val="20"/>
                <w:bdr w:val="none" w:sz="0" w:space="0" w:color="auto"/>
              </w:rPr>
              <w:t xml:space="preserve">                                                       </w:t>
            </w:r>
            <w:r w:rsidRPr="00333A5C">
              <w:rPr>
                <w:rFonts w:eastAsia="MS Mincho"/>
                <w:b/>
                <w:bCs/>
                <w:sz w:val="20"/>
                <w:szCs w:val="20"/>
                <w:bdr w:val="none" w:sz="0" w:space="0" w:color="auto"/>
              </w:rPr>
              <w:tab/>
            </w:r>
            <w:r w:rsidRPr="00333A5C">
              <w:rPr>
                <w:rFonts w:eastAsia="MS Mincho"/>
                <w:b/>
                <w:bCs/>
                <w:sz w:val="20"/>
                <w:szCs w:val="20"/>
                <w:bdr w:val="none" w:sz="0" w:space="0" w:color="auto"/>
              </w:rPr>
              <w:tab/>
              <w:t xml:space="preserve"> </w:t>
            </w:r>
            <w:r w:rsidRPr="00333A5C">
              <w:rPr>
                <w:rFonts w:eastAsia="MS Mincho"/>
                <w:i/>
                <w:iCs/>
                <w:sz w:val="20"/>
                <w:szCs w:val="20"/>
                <w:bdr w:val="none" w:sz="0" w:space="0" w:color="auto"/>
              </w:rPr>
              <w:t xml:space="preserve">Source: (Adapted from Martin &amp; </w:t>
            </w:r>
            <w:proofErr w:type="spellStart"/>
            <w:r w:rsidRPr="00333A5C">
              <w:rPr>
                <w:rFonts w:eastAsia="MS Mincho"/>
                <w:i/>
                <w:iCs/>
                <w:sz w:val="20"/>
                <w:szCs w:val="20"/>
                <w:bdr w:val="none" w:sz="0" w:space="0" w:color="auto"/>
              </w:rPr>
              <w:t>Osberg</w:t>
            </w:r>
            <w:proofErr w:type="spellEnd"/>
            <w:r w:rsidRPr="00333A5C">
              <w:rPr>
                <w:rFonts w:eastAsia="MS Mincho"/>
                <w:i/>
                <w:iCs/>
                <w:sz w:val="20"/>
                <w:szCs w:val="20"/>
                <w:bdr w:val="none" w:sz="0" w:space="0" w:color="auto"/>
              </w:rPr>
              <w:t xml:space="preserve">, 2007) </w:t>
            </w:r>
          </w:p>
          <w:p w14:paraId="512C29C7" w14:textId="77777777" w:rsidR="00333A5C" w:rsidRPr="00333A5C" w:rsidRDefault="00333A5C" w:rsidP="00333A5C">
            <w:pPr>
              <w:pBdr>
                <w:top w:val="none" w:sz="0" w:space="0" w:color="auto"/>
                <w:left w:val="none" w:sz="0" w:space="0" w:color="auto"/>
                <w:bottom w:val="none" w:sz="0" w:space="0" w:color="auto"/>
                <w:right w:val="none" w:sz="0" w:space="0" w:color="auto"/>
                <w:between w:val="none" w:sz="0" w:space="0" w:color="auto"/>
                <w:bar w:val="none" w:sz="0" w:color="auto"/>
              </w:pBdr>
              <w:rPr>
                <w:rFonts w:eastAsia="MS Mincho"/>
                <w:b/>
                <w:bCs/>
                <w:sz w:val="20"/>
                <w:szCs w:val="20"/>
                <w:bdr w:val="none" w:sz="0" w:space="0" w:color="auto"/>
              </w:rPr>
            </w:pPr>
          </w:p>
          <w:p w14:paraId="6B5B345B" w14:textId="4EF9A082" w:rsidR="002E1933" w:rsidRPr="002E1933" w:rsidRDefault="00333A5C" w:rsidP="002E1933">
            <w:pPr>
              <w:pBdr>
                <w:top w:val="none" w:sz="0" w:space="0" w:color="auto"/>
                <w:left w:val="none" w:sz="0" w:space="0" w:color="auto"/>
                <w:bottom w:val="none" w:sz="0" w:space="0" w:color="auto"/>
                <w:right w:val="none" w:sz="0" w:space="0" w:color="auto"/>
                <w:between w:val="none" w:sz="0" w:space="0" w:color="auto"/>
                <w:bar w:val="none" w:sz="0" w:color="auto"/>
              </w:pBdr>
              <w:rPr>
                <w:rFonts w:eastAsia="MS Mincho"/>
                <w:bCs/>
                <w:sz w:val="20"/>
                <w:szCs w:val="20"/>
                <w:bdr w:val="none" w:sz="0" w:space="0" w:color="auto"/>
              </w:rPr>
            </w:pPr>
            <w:r w:rsidRPr="00333A5C">
              <w:rPr>
                <w:rFonts w:eastAsia="MS Mincho"/>
                <w:sz w:val="20"/>
                <w:szCs w:val="20"/>
                <w:bdr w:val="none" w:sz="0" w:space="0" w:color="auto"/>
              </w:rPr>
              <w:t xml:space="preserve">The </w:t>
            </w:r>
            <w:proofErr w:type="spellStart"/>
            <w:r w:rsidRPr="00333A5C">
              <w:rPr>
                <w:rFonts w:eastAsia="MS Mincho"/>
                <w:sz w:val="20"/>
                <w:szCs w:val="20"/>
                <w:bdr w:val="none" w:sz="0" w:space="0" w:color="auto"/>
                <w:lang w:val="en"/>
              </w:rPr>
              <w:t>Dacin</w:t>
            </w:r>
            <w:proofErr w:type="spellEnd"/>
            <w:r w:rsidRPr="00333A5C">
              <w:rPr>
                <w:rFonts w:eastAsia="MS Mincho"/>
                <w:sz w:val="20"/>
                <w:szCs w:val="20"/>
                <w:bdr w:val="none" w:sz="0" w:space="0" w:color="auto"/>
                <w:lang w:val="en"/>
              </w:rPr>
              <w:t xml:space="preserve"> et al. (2010) </w:t>
            </w:r>
            <w:r w:rsidRPr="00333A5C">
              <w:rPr>
                <w:rFonts w:eastAsia="MS Mincho"/>
                <w:sz w:val="20"/>
                <w:szCs w:val="20"/>
                <w:bdr w:val="none" w:sz="0" w:space="0" w:color="auto"/>
              </w:rPr>
              <w:t xml:space="preserve">Pure Forms of Social Engagement (PFSE) model could be used to understand, predict, and explain how people and organizations evolve in terms of actions (direct v. indirect) and value to society (maintain v. sustain).  This model </w:t>
            </w:r>
            <w:r w:rsidRPr="00A85F00">
              <w:rPr>
                <w:rFonts w:eastAsia="MS Mincho"/>
                <w:sz w:val="20"/>
                <w:szCs w:val="20"/>
                <w:bdr w:val="none" w:sz="0" w:space="0" w:color="auto"/>
              </w:rPr>
              <w:t xml:space="preserve">could be </w:t>
            </w:r>
            <w:r w:rsidRPr="00333A5C">
              <w:rPr>
                <w:rFonts w:eastAsia="MS Mincho"/>
                <w:sz w:val="20"/>
                <w:szCs w:val="20"/>
                <w:bdr w:val="none" w:sz="0" w:space="0" w:color="auto"/>
              </w:rPr>
              <w:t xml:space="preserve">used </w:t>
            </w:r>
            <w:r w:rsidR="002E1933">
              <w:rPr>
                <w:rFonts w:eastAsia="MS Mincho"/>
                <w:sz w:val="20"/>
                <w:szCs w:val="20"/>
                <w:bdr w:val="none" w:sz="0" w:space="0" w:color="auto"/>
              </w:rPr>
              <w:t xml:space="preserve">in </w:t>
            </w:r>
            <w:r w:rsidRPr="00A85F00">
              <w:rPr>
                <w:rFonts w:eastAsia="MS Mincho"/>
                <w:sz w:val="20"/>
                <w:szCs w:val="20"/>
                <w:bdr w:val="none" w:sz="0" w:space="0" w:color="auto"/>
              </w:rPr>
              <w:t>DQ</w:t>
            </w:r>
            <w:r w:rsidRPr="00333A5C">
              <w:rPr>
                <w:rFonts w:eastAsia="MS Mincho"/>
                <w:sz w:val="20"/>
                <w:szCs w:val="20"/>
                <w:bdr w:val="none" w:sz="0" w:space="0" w:color="auto"/>
              </w:rPr>
              <w:t xml:space="preserve"> # </w:t>
            </w:r>
            <w:r w:rsidRPr="00A85F00">
              <w:rPr>
                <w:rFonts w:eastAsia="MS Mincho"/>
                <w:sz w:val="20"/>
                <w:szCs w:val="20"/>
                <w:bdr w:val="none" w:sz="0" w:space="0" w:color="auto"/>
              </w:rPr>
              <w:t>4</w:t>
            </w:r>
            <w:r w:rsidRPr="00333A5C">
              <w:rPr>
                <w:rFonts w:eastAsia="MS Mincho"/>
                <w:sz w:val="20"/>
                <w:szCs w:val="20"/>
                <w:bdr w:val="none" w:sz="0" w:space="0" w:color="auto"/>
              </w:rPr>
              <w:t xml:space="preserve"> to </w:t>
            </w:r>
            <w:r w:rsidRPr="00A85F00">
              <w:rPr>
                <w:rFonts w:eastAsia="MS Mincho"/>
                <w:sz w:val="20"/>
                <w:szCs w:val="20"/>
                <w:bdr w:val="none" w:sz="0" w:space="0" w:color="auto"/>
              </w:rPr>
              <w:t>predict the</w:t>
            </w:r>
            <w:r w:rsidRPr="00333A5C">
              <w:rPr>
                <w:rFonts w:eastAsia="MS Mincho"/>
                <w:sz w:val="20"/>
                <w:szCs w:val="20"/>
                <w:bdr w:val="none" w:sz="0" w:space="0" w:color="auto"/>
              </w:rPr>
              <w:t xml:space="preserve"> journey </w:t>
            </w:r>
            <w:r w:rsidRPr="00A85F00">
              <w:rPr>
                <w:rFonts w:eastAsia="MS Mincho"/>
                <w:sz w:val="20"/>
                <w:szCs w:val="20"/>
                <w:bdr w:val="none" w:sz="0" w:space="0" w:color="auto"/>
              </w:rPr>
              <w:t xml:space="preserve">Joe Bute and Food 21 would take </w:t>
            </w:r>
            <w:r w:rsidRPr="00333A5C">
              <w:rPr>
                <w:rFonts w:eastAsia="MS Mincho"/>
                <w:sz w:val="20"/>
                <w:szCs w:val="20"/>
                <w:bdr w:val="none" w:sz="0" w:space="0" w:color="auto"/>
              </w:rPr>
              <w:t>from indirect social action to direct social entrepreneu</w:t>
            </w:r>
            <w:r w:rsidRPr="00A85F00">
              <w:rPr>
                <w:rFonts w:eastAsia="MS Mincho"/>
                <w:sz w:val="20"/>
                <w:szCs w:val="20"/>
                <w:bdr w:val="none" w:sz="0" w:space="0" w:color="auto"/>
              </w:rPr>
              <w:t>rship</w:t>
            </w:r>
            <w:r w:rsidRPr="00333A5C">
              <w:rPr>
                <w:rFonts w:eastAsia="MS Mincho"/>
                <w:sz w:val="20"/>
                <w:szCs w:val="20"/>
                <w:bdr w:val="none" w:sz="0" w:space="0" w:color="auto"/>
              </w:rPr>
              <w:t xml:space="preserve">. </w:t>
            </w:r>
            <w:r w:rsidR="002E1933" w:rsidRPr="002E1933">
              <w:rPr>
                <w:rFonts w:eastAsia="MS Mincho"/>
                <w:sz w:val="20"/>
                <w:szCs w:val="20"/>
                <w:bdr w:val="none" w:sz="0" w:space="0" w:color="auto"/>
              </w:rPr>
              <w:t>Other models of social engagement exist and should be explored</w:t>
            </w:r>
            <w:r w:rsidR="002E1933">
              <w:rPr>
                <w:rFonts w:eastAsia="MS Mincho"/>
                <w:sz w:val="20"/>
                <w:szCs w:val="20"/>
                <w:bdr w:val="none" w:sz="0" w:space="0" w:color="auto"/>
              </w:rPr>
              <w:t xml:space="preserve"> in</w:t>
            </w:r>
            <w:r w:rsidR="002E1933" w:rsidRPr="002E1933">
              <w:rPr>
                <w:rFonts w:asciiTheme="minorHAnsi" w:eastAsiaTheme="minorEastAsia" w:hAnsiTheme="minorHAnsi" w:cstheme="majorHAnsi"/>
                <w:bCs/>
                <w:sz w:val="20"/>
                <w:szCs w:val="20"/>
                <w:bdr w:val="none" w:sz="0" w:space="0" w:color="auto"/>
              </w:rPr>
              <w:t xml:space="preserve"> </w:t>
            </w:r>
            <w:proofErr w:type="spellStart"/>
            <w:r w:rsidR="002E1933" w:rsidRPr="002E1933">
              <w:rPr>
                <w:rFonts w:eastAsia="MS Mincho"/>
                <w:bCs/>
                <w:sz w:val="20"/>
                <w:szCs w:val="20"/>
                <w:bdr w:val="none" w:sz="0" w:space="0" w:color="auto"/>
              </w:rPr>
              <w:t>Kickul</w:t>
            </w:r>
            <w:proofErr w:type="spellEnd"/>
            <w:r w:rsidR="002E1933" w:rsidRPr="002E1933">
              <w:rPr>
                <w:rFonts w:eastAsia="MS Mincho"/>
                <w:bCs/>
                <w:sz w:val="20"/>
                <w:szCs w:val="20"/>
                <w:bdr w:val="none" w:sz="0" w:space="0" w:color="auto"/>
              </w:rPr>
              <w:t xml:space="preserve">, J., &amp; Lyons, T.S. (2012). </w:t>
            </w:r>
            <w:r w:rsidR="002E1933" w:rsidRPr="002E1933">
              <w:rPr>
                <w:rFonts w:eastAsia="MS Mincho"/>
                <w:bCs/>
                <w:i/>
                <w:sz w:val="20"/>
                <w:szCs w:val="20"/>
                <w:bdr w:val="none" w:sz="0" w:space="0" w:color="auto"/>
              </w:rPr>
              <w:t xml:space="preserve">Understanding Social Entrepreneurship: The Relentless Pursuit of Mission in an </w:t>
            </w:r>
            <w:proofErr w:type="gramStart"/>
            <w:r w:rsidR="002E1933" w:rsidRPr="002E1933">
              <w:rPr>
                <w:rFonts w:eastAsia="MS Mincho"/>
                <w:bCs/>
                <w:i/>
                <w:sz w:val="20"/>
                <w:szCs w:val="20"/>
                <w:bdr w:val="none" w:sz="0" w:space="0" w:color="auto"/>
              </w:rPr>
              <w:t>Ever Changing</w:t>
            </w:r>
            <w:proofErr w:type="gramEnd"/>
            <w:r w:rsidR="002E1933" w:rsidRPr="002E1933">
              <w:rPr>
                <w:rFonts w:eastAsia="MS Mincho"/>
                <w:bCs/>
                <w:i/>
                <w:sz w:val="20"/>
                <w:szCs w:val="20"/>
                <w:bdr w:val="none" w:sz="0" w:space="0" w:color="auto"/>
              </w:rPr>
              <w:t xml:space="preserve"> World.</w:t>
            </w:r>
            <w:r w:rsidR="002E1933" w:rsidRPr="002E1933">
              <w:rPr>
                <w:rFonts w:eastAsia="MS Mincho"/>
                <w:bCs/>
                <w:sz w:val="20"/>
                <w:szCs w:val="20"/>
                <w:bdr w:val="none" w:sz="0" w:space="0" w:color="auto"/>
              </w:rPr>
              <w:t xml:space="preserve"> New York, NY: Routledge, Taylor &amp; Francis Group.</w:t>
            </w:r>
          </w:p>
          <w:p w14:paraId="5FF6758A" w14:textId="77777777" w:rsidR="00764DA7" w:rsidRPr="00A85F00" w:rsidRDefault="00764DA7" w:rsidP="00333A5C">
            <w:pPr>
              <w:pBdr>
                <w:top w:val="none" w:sz="0" w:space="0" w:color="auto"/>
                <w:left w:val="none" w:sz="0" w:space="0" w:color="auto"/>
                <w:bottom w:val="none" w:sz="0" w:space="0" w:color="auto"/>
                <w:right w:val="none" w:sz="0" w:space="0" w:color="auto"/>
                <w:between w:val="none" w:sz="0" w:space="0" w:color="auto"/>
                <w:bar w:val="none" w:sz="0" w:color="auto"/>
              </w:pBdr>
              <w:rPr>
                <w:rFonts w:eastAsia="MS Mincho"/>
                <w:sz w:val="20"/>
                <w:szCs w:val="20"/>
                <w:bdr w:val="none" w:sz="0" w:space="0" w:color="auto"/>
              </w:rPr>
            </w:pPr>
          </w:p>
          <w:p w14:paraId="14137479" w14:textId="1D5BFB40" w:rsidR="007D46BE" w:rsidRPr="00A85F00" w:rsidRDefault="002E1933" w:rsidP="007D46BE">
            <w:pPr>
              <w:pBdr>
                <w:top w:val="none" w:sz="0" w:space="0" w:color="auto"/>
                <w:left w:val="none" w:sz="0" w:space="0" w:color="auto"/>
                <w:bottom w:val="none" w:sz="0" w:space="0" w:color="auto"/>
                <w:right w:val="none" w:sz="0" w:space="0" w:color="auto"/>
                <w:between w:val="none" w:sz="0" w:space="0" w:color="auto"/>
                <w:bar w:val="none" w:sz="0" w:color="auto"/>
              </w:pBdr>
              <w:rPr>
                <w:rFonts w:eastAsia="MS Mincho"/>
                <w:sz w:val="20"/>
                <w:szCs w:val="20"/>
                <w:bdr w:val="none" w:sz="0" w:space="0" w:color="auto"/>
              </w:rPr>
            </w:pPr>
            <w:r>
              <w:rPr>
                <w:rFonts w:eastAsia="MS Mincho"/>
                <w:sz w:val="20"/>
                <w:szCs w:val="20"/>
                <w:bdr w:val="none" w:sz="0" w:space="0" w:color="auto"/>
              </w:rPr>
              <w:t>Suppose Joe Bute wants to stick with the social entrepreneurship approach with community-based organizations as partners. In that case</w:t>
            </w:r>
            <w:r w:rsidR="00764DA7" w:rsidRPr="00A85F00">
              <w:rPr>
                <w:rFonts w:eastAsia="MS Mincho"/>
                <w:sz w:val="20"/>
                <w:szCs w:val="20"/>
                <w:bdr w:val="none" w:sz="0" w:space="0" w:color="auto"/>
              </w:rPr>
              <w:t xml:space="preserve">, I suggest he consider </w:t>
            </w:r>
            <w:r w:rsidR="00333A5C" w:rsidRPr="00A85F00">
              <w:rPr>
                <w:rFonts w:eastAsia="MS Mincho"/>
                <w:sz w:val="20"/>
                <w:szCs w:val="20"/>
                <w:bdr w:val="none" w:sz="0" w:space="0" w:color="auto"/>
              </w:rPr>
              <w:t xml:space="preserve">a hybrid social welfare and social enterprise form or </w:t>
            </w:r>
            <w:r w:rsidR="00333A5C" w:rsidRPr="00333A5C">
              <w:rPr>
                <w:rFonts w:eastAsia="MS Mincho"/>
                <w:sz w:val="20"/>
                <w:szCs w:val="20"/>
                <w:bdr w:val="none" w:sz="0" w:space="0" w:color="auto"/>
              </w:rPr>
              <w:t>a benefit corporation</w:t>
            </w:r>
            <w:r w:rsidR="00764DA7" w:rsidRPr="00A85F00">
              <w:rPr>
                <w:rFonts w:eastAsia="MS Mincho"/>
                <w:sz w:val="20"/>
                <w:szCs w:val="20"/>
                <w:bdr w:val="none" w:sz="0" w:space="0" w:color="auto"/>
              </w:rPr>
              <w:t xml:space="preserve"> to present to the Urban Redevelopment Authority.</w:t>
            </w:r>
            <w:r w:rsidR="00333A5C" w:rsidRPr="00A85F00">
              <w:rPr>
                <w:rFonts w:eastAsia="MS Mincho"/>
                <w:sz w:val="20"/>
                <w:szCs w:val="20"/>
                <w:bdr w:val="none" w:sz="0" w:space="0" w:color="auto"/>
              </w:rPr>
              <w:t xml:space="preserve"> </w:t>
            </w:r>
            <w:r>
              <w:rPr>
                <w:rFonts w:eastAsia="MS Mincho"/>
                <w:sz w:val="20"/>
                <w:szCs w:val="20"/>
                <w:bdr w:val="none" w:sz="0" w:space="0" w:color="auto"/>
              </w:rPr>
              <w:t xml:space="preserve">Benefit corporations are a governance format not discussed in the CI. If the authors choose to make it </w:t>
            </w:r>
            <w:r w:rsidR="00807951">
              <w:rPr>
                <w:rFonts w:eastAsia="MS Mincho"/>
                <w:sz w:val="20"/>
                <w:szCs w:val="20"/>
                <w:bdr w:val="none" w:sz="0" w:space="0" w:color="auto"/>
              </w:rPr>
              <w:t xml:space="preserve">a </w:t>
            </w:r>
            <w:r>
              <w:rPr>
                <w:rFonts w:eastAsia="MS Mincho"/>
                <w:sz w:val="20"/>
                <w:szCs w:val="20"/>
                <w:bdr w:val="none" w:sz="0" w:space="0" w:color="auto"/>
              </w:rPr>
              <w:t xml:space="preserve">required reading, the following source is suggested, </w:t>
            </w:r>
            <w:r w:rsidRPr="002E1933">
              <w:rPr>
                <w:rFonts w:eastAsia="MS Mincho"/>
                <w:sz w:val="20"/>
                <w:szCs w:val="20"/>
                <w:bdr w:val="none" w:sz="0" w:space="0" w:color="auto"/>
              </w:rPr>
              <w:t>André, R. (2012). Assessing the accountability of the benefit corporation: Will this new gray sector organization enhance corporate social responsibility? </w:t>
            </w:r>
            <w:r w:rsidRPr="002E1933">
              <w:rPr>
                <w:rFonts w:eastAsia="MS Mincho"/>
                <w:i/>
                <w:iCs/>
                <w:sz w:val="20"/>
                <w:szCs w:val="20"/>
                <w:bdr w:val="none" w:sz="0" w:space="0" w:color="auto"/>
              </w:rPr>
              <w:t>Journal of business ethics</w:t>
            </w:r>
            <w:r w:rsidRPr="002E1933">
              <w:rPr>
                <w:rFonts w:eastAsia="MS Mincho"/>
                <w:sz w:val="20"/>
                <w:szCs w:val="20"/>
                <w:bdr w:val="none" w:sz="0" w:space="0" w:color="auto"/>
              </w:rPr>
              <w:t>, </w:t>
            </w:r>
            <w:r w:rsidRPr="002E1933">
              <w:rPr>
                <w:rFonts w:eastAsia="MS Mincho"/>
                <w:i/>
                <w:iCs/>
                <w:sz w:val="20"/>
                <w:szCs w:val="20"/>
                <w:bdr w:val="none" w:sz="0" w:space="0" w:color="auto"/>
              </w:rPr>
              <w:t>110</w:t>
            </w:r>
            <w:r w:rsidRPr="002E1933">
              <w:rPr>
                <w:rFonts w:eastAsia="MS Mincho"/>
                <w:sz w:val="20"/>
                <w:szCs w:val="20"/>
                <w:bdr w:val="none" w:sz="0" w:space="0" w:color="auto"/>
              </w:rPr>
              <w:t>(1), 133-150.</w:t>
            </w:r>
            <w:r>
              <w:rPr>
                <w:rFonts w:eastAsia="MS Mincho"/>
                <w:sz w:val="20"/>
                <w:szCs w:val="20"/>
                <w:bdr w:val="none" w:sz="0" w:space="0" w:color="auto"/>
              </w:rPr>
              <w:t xml:space="preserve"> The </w:t>
            </w:r>
            <w:r w:rsidR="00F5094B">
              <w:rPr>
                <w:rFonts w:eastAsia="MS Mincho"/>
                <w:sz w:val="20"/>
                <w:szCs w:val="20"/>
                <w:bdr w:val="none" w:sz="0" w:space="0" w:color="auto"/>
              </w:rPr>
              <w:t>CI's governance implications for Food21 were underdeveloped</w:t>
            </w:r>
            <w:r>
              <w:rPr>
                <w:rFonts w:eastAsia="MS Mincho"/>
                <w:sz w:val="20"/>
                <w:szCs w:val="20"/>
                <w:bdr w:val="none" w:sz="0" w:space="0" w:color="auto"/>
              </w:rPr>
              <w:t xml:space="preserve"> (See. CI required item # 1 and </w:t>
            </w:r>
            <w:r w:rsidRPr="002E1933">
              <w:rPr>
                <w:rFonts w:eastAsia="MS Mincho"/>
                <w:b/>
                <w:bCs/>
                <w:sz w:val="20"/>
                <w:szCs w:val="20"/>
                <w:bdr w:val="none" w:sz="0" w:space="0" w:color="auto"/>
              </w:rPr>
              <w:t>Epilogue</w:t>
            </w:r>
            <w:r>
              <w:rPr>
                <w:rFonts w:eastAsia="MS Mincho"/>
                <w:sz w:val="20"/>
                <w:szCs w:val="20"/>
                <w:bdr w:val="none" w:sz="0" w:space="0" w:color="auto"/>
              </w:rPr>
              <w:t xml:space="preserve">). </w:t>
            </w:r>
            <w:r w:rsidR="007D46BE" w:rsidRPr="00A85F00">
              <w:rPr>
                <w:rFonts w:eastAsia="MS Mincho"/>
                <w:sz w:val="20"/>
                <w:szCs w:val="20"/>
                <w:bdr w:val="none" w:sz="0" w:space="0" w:color="auto"/>
              </w:rPr>
              <w:t>The material in DQ # 4</w:t>
            </w:r>
            <w:r w:rsidR="00F5094B">
              <w:rPr>
                <w:rFonts w:eastAsia="MS Mincho"/>
                <w:sz w:val="20"/>
                <w:szCs w:val="20"/>
                <w:bdr w:val="none" w:sz="0" w:space="0" w:color="auto"/>
              </w:rPr>
              <w:t>,</w:t>
            </w:r>
            <w:r w:rsidR="007D46BE" w:rsidRPr="00A85F00">
              <w:rPr>
                <w:rFonts w:eastAsia="MS Mincho"/>
                <w:sz w:val="20"/>
                <w:szCs w:val="20"/>
                <w:bdr w:val="none" w:sz="0" w:space="0" w:color="auto"/>
              </w:rPr>
              <w:t xml:space="preserve"> starting on page 6 (Mission vs. Market) through (Profit vs. People) page 8</w:t>
            </w:r>
            <w:r w:rsidR="00F5094B">
              <w:rPr>
                <w:rFonts w:eastAsia="MS Mincho"/>
                <w:sz w:val="20"/>
                <w:szCs w:val="20"/>
                <w:bdr w:val="none" w:sz="0" w:space="0" w:color="auto"/>
              </w:rPr>
              <w:t>, details</w:t>
            </w:r>
            <w:r w:rsidR="007D46BE" w:rsidRPr="00A85F00">
              <w:rPr>
                <w:rFonts w:eastAsia="MS Mincho"/>
                <w:sz w:val="20"/>
                <w:szCs w:val="20"/>
                <w:bdr w:val="none" w:sz="0" w:space="0" w:color="auto"/>
              </w:rPr>
              <w:t xml:space="preserve"> the social enterprise </w:t>
            </w:r>
            <w:r>
              <w:rPr>
                <w:rFonts w:eastAsia="MS Mincho"/>
                <w:sz w:val="20"/>
                <w:szCs w:val="20"/>
                <w:bdr w:val="none" w:sz="0" w:space="0" w:color="auto"/>
              </w:rPr>
              <w:t>approach t</w:t>
            </w:r>
            <w:r w:rsidR="007D46BE" w:rsidRPr="00A85F00">
              <w:rPr>
                <w:rFonts w:eastAsia="MS Mincho"/>
                <w:sz w:val="20"/>
                <w:szCs w:val="20"/>
                <w:bdr w:val="none" w:sz="0" w:space="0" w:color="auto"/>
              </w:rPr>
              <w:t>hat does</w:t>
            </w:r>
            <w:r>
              <w:rPr>
                <w:rFonts w:eastAsia="MS Mincho"/>
                <w:sz w:val="20"/>
                <w:szCs w:val="20"/>
                <w:bdr w:val="none" w:sz="0" w:space="0" w:color="auto"/>
              </w:rPr>
              <w:t xml:space="preserve"> not have a solid foundation in the CI. Therefore,</w:t>
            </w:r>
            <w:r w:rsidR="007D46BE" w:rsidRPr="00A85F00">
              <w:rPr>
                <w:rFonts w:eastAsia="MS Mincho"/>
                <w:sz w:val="20"/>
                <w:szCs w:val="20"/>
                <w:bdr w:val="none" w:sz="0" w:space="0" w:color="auto"/>
              </w:rPr>
              <w:t xml:space="preserve"> I </w:t>
            </w:r>
            <w:r>
              <w:rPr>
                <w:rFonts w:eastAsia="MS Mincho"/>
                <w:sz w:val="20"/>
                <w:szCs w:val="20"/>
                <w:bdr w:val="none" w:sz="0" w:space="0" w:color="auto"/>
              </w:rPr>
              <w:t xml:space="preserve">advise </w:t>
            </w:r>
            <w:r w:rsidR="007D46BE" w:rsidRPr="00A85F00">
              <w:rPr>
                <w:rFonts w:eastAsia="MS Mincho"/>
                <w:sz w:val="20"/>
                <w:szCs w:val="20"/>
                <w:bdr w:val="none" w:sz="0" w:space="0" w:color="auto"/>
              </w:rPr>
              <w:t xml:space="preserve">the authors </w:t>
            </w:r>
            <w:r>
              <w:rPr>
                <w:rFonts w:eastAsia="MS Mincho"/>
                <w:sz w:val="20"/>
                <w:szCs w:val="20"/>
                <w:bdr w:val="none" w:sz="0" w:space="0" w:color="auto"/>
              </w:rPr>
              <w:t xml:space="preserve">to </w:t>
            </w:r>
            <w:r w:rsidR="007D46BE" w:rsidRPr="00A85F00">
              <w:rPr>
                <w:rFonts w:eastAsia="MS Mincho"/>
                <w:sz w:val="20"/>
                <w:szCs w:val="20"/>
                <w:bdr w:val="none" w:sz="0" w:space="0" w:color="auto"/>
              </w:rPr>
              <w:t>place th</w:t>
            </w:r>
            <w:r w:rsidR="00F30A13" w:rsidRPr="00A85F00">
              <w:rPr>
                <w:rFonts w:eastAsia="MS Mincho"/>
                <w:sz w:val="20"/>
                <w:szCs w:val="20"/>
                <w:bdr w:val="none" w:sz="0" w:space="0" w:color="auto"/>
              </w:rPr>
              <w:t>e</w:t>
            </w:r>
            <w:r w:rsidR="007D46BE" w:rsidRPr="00A85F00">
              <w:rPr>
                <w:rFonts w:eastAsia="MS Mincho"/>
                <w:sz w:val="20"/>
                <w:szCs w:val="20"/>
                <w:bdr w:val="none" w:sz="0" w:space="0" w:color="auto"/>
              </w:rPr>
              <w:t xml:space="preserve"> detailed material in an Appendix for readers that desire or need this background information. </w:t>
            </w:r>
          </w:p>
          <w:p w14:paraId="0858D280" w14:textId="3D6CDAD2" w:rsidR="0021506D" w:rsidRPr="00A85F00" w:rsidRDefault="00333A5C" w:rsidP="007D46BE">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A85F00">
              <w:rPr>
                <w:sz w:val="20"/>
                <w:szCs w:val="20"/>
              </w:rPr>
              <w:t xml:space="preserve"> </w:t>
            </w:r>
            <w:r w:rsidR="0021506D" w:rsidRPr="00A85F00">
              <w:rPr>
                <w:sz w:val="20"/>
                <w:szCs w:val="20"/>
              </w:rPr>
              <w:t xml:space="preserve">  </w:t>
            </w:r>
          </w:p>
          <w:p w14:paraId="7448EBD0" w14:textId="3FDBF628" w:rsidR="00550E6D" w:rsidRPr="002E1933" w:rsidRDefault="00550E6D" w:rsidP="00BA11F0">
            <w:pPr>
              <w:pStyle w:val="Body"/>
              <w:rPr>
                <w:rFonts w:ascii="Times New Roman" w:hAnsi="Times New Roman" w:cs="Times New Roman"/>
                <w:b/>
                <w:bCs/>
                <w:sz w:val="20"/>
                <w:szCs w:val="20"/>
              </w:rPr>
            </w:pPr>
            <w:r w:rsidRPr="002E1933">
              <w:rPr>
                <w:rFonts w:ascii="Times New Roman" w:hAnsi="Times New Roman" w:cs="Times New Roman"/>
                <w:b/>
                <w:bCs/>
                <w:sz w:val="20"/>
                <w:szCs w:val="20"/>
              </w:rPr>
              <w:t>General Discussion or Teaching Approaches:</w:t>
            </w:r>
          </w:p>
          <w:p w14:paraId="50920D64" w14:textId="1148A765" w:rsidR="00211D93" w:rsidRPr="00A85F00" w:rsidRDefault="00211D93" w:rsidP="00BA11F0">
            <w:pPr>
              <w:pStyle w:val="Body"/>
              <w:rPr>
                <w:rFonts w:ascii="Times New Roman" w:hAnsi="Times New Roman" w:cs="Times New Roman"/>
                <w:sz w:val="20"/>
                <w:szCs w:val="20"/>
              </w:rPr>
            </w:pPr>
            <w:r w:rsidRPr="00A85F00">
              <w:rPr>
                <w:rFonts w:ascii="Times New Roman" w:hAnsi="Times New Roman" w:cs="Times New Roman"/>
                <w:sz w:val="20"/>
                <w:szCs w:val="20"/>
              </w:rPr>
              <w:t xml:space="preserve">This major heading </w:t>
            </w:r>
            <w:r w:rsidR="002E1933">
              <w:rPr>
                <w:rFonts w:ascii="Times New Roman" w:hAnsi="Times New Roman" w:cs="Times New Roman"/>
                <w:sz w:val="20"/>
                <w:szCs w:val="20"/>
              </w:rPr>
              <w:t xml:space="preserve">is a </w:t>
            </w:r>
            <w:r w:rsidRPr="00A85F00">
              <w:rPr>
                <w:rFonts w:ascii="Times New Roman" w:hAnsi="Times New Roman" w:cs="Times New Roman"/>
                <w:sz w:val="20"/>
                <w:szCs w:val="20"/>
              </w:rPr>
              <w:t xml:space="preserve">required </w:t>
            </w:r>
            <w:r w:rsidR="002E1933">
              <w:rPr>
                <w:rFonts w:ascii="Times New Roman" w:hAnsi="Times New Roman" w:cs="Times New Roman"/>
                <w:sz w:val="20"/>
                <w:szCs w:val="20"/>
              </w:rPr>
              <w:t xml:space="preserve">TN </w:t>
            </w:r>
            <w:r w:rsidRPr="00A85F00">
              <w:rPr>
                <w:rFonts w:ascii="Times New Roman" w:hAnsi="Times New Roman" w:cs="Times New Roman"/>
                <w:sz w:val="20"/>
                <w:szCs w:val="20"/>
              </w:rPr>
              <w:t>component. Much of the material include</w:t>
            </w:r>
            <w:r w:rsidR="002E1933">
              <w:rPr>
                <w:rFonts w:ascii="Times New Roman" w:hAnsi="Times New Roman" w:cs="Times New Roman"/>
                <w:sz w:val="20"/>
                <w:szCs w:val="20"/>
              </w:rPr>
              <w:t>d</w:t>
            </w:r>
            <w:r w:rsidRPr="00A85F00">
              <w:rPr>
                <w:rFonts w:ascii="Times New Roman" w:hAnsi="Times New Roman" w:cs="Times New Roman"/>
                <w:sz w:val="20"/>
                <w:szCs w:val="20"/>
              </w:rPr>
              <w:t xml:space="preserve"> in the authors</w:t>
            </w:r>
            <w:r w:rsidR="00F5094B">
              <w:rPr>
                <w:rFonts w:ascii="Times New Roman" w:hAnsi="Times New Roman" w:cs="Times New Roman"/>
                <w:sz w:val="20"/>
                <w:szCs w:val="20"/>
              </w:rPr>
              <w:t>'</w:t>
            </w:r>
            <w:r w:rsidRPr="00A85F00">
              <w:rPr>
                <w:rFonts w:ascii="Times New Roman" w:hAnsi="Times New Roman" w:cs="Times New Roman"/>
                <w:sz w:val="20"/>
                <w:szCs w:val="20"/>
              </w:rPr>
              <w:t xml:space="preserve"> </w:t>
            </w:r>
            <w:r w:rsidRPr="00A85F00">
              <w:rPr>
                <w:rFonts w:ascii="Times New Roman" w:hAnsi="Times New Roman" w:cs="Times New Roman"/>
                <w:b/>
                <w:bCs/>
                <w:sz w:val="20"/>
                <w:szCs w:val="20"/>
              </w:rPr>
              <w:t xml:space="preserve">Teaching Plan </w:t>
            </w:r>
            <w:r w:rsidRPr="00A85F00">
              <w:rPr>
                <w:rFonts w:ascii="Times New Roman" w:hAnsi="Times New Roman" w:cs="Times New Roman"/>
                <w:sz w:val="20"/>
                <w:szCs w:val="20"/>
              </w:rPr>
              <w:t xml:space="preserve">component could be repurposed and included in the required </w:t>
            </w:r>
            <w:r w:rsidRPr="00A85F00">
              <w:rPr>
                <w:rFonts w:ascii="Times New Roman" w:hAnsi="Times New Roman" w:cs="Times New Roman"/>
                <w:b/>
                <w:bCs/>
                <w:sz w:val="20"/>
                <w:szCs w:val="20"/>
              </w:rPr>
              <w:t>General Discussion</w:t>
            </w:r>
            <w:r w:rsidRPr="00A85F00">
              <w:rPr>
                <w:rFonts w:ascii="Times New Roman" w:hAnsi="Times New Roman" w:cs="Times New Roman"/>
                <w:sz w:val="20"/>
                <w:szCs w:val="20"/>
              </w:rPr>
              <w:t xml:space="preserve"> component. The authors should clarify whether the CI is developed for a typical class session of 60-75 minutes or some longer time</w:t>
            </w:r>
            <w:r w:rsidR="00064688" w:rsidRPr="00A85F00">
              <w:rPr>
                <w:rFonts w:ascii="Times New Roman" w:hAnsi="Times New Roman" w:cs="Times New Roman"/>
                <w:sz w:val="20"/>
                <w:szCs w:val="20"/>
              </w:rPr>
              <w:t xml:space="preserve">. </w:t>
            </w:r>
            <w:r w:rsidRPr="00A85F00">
              <w:rPr>
                <w:rFonts w:ascii="Times New Roman" w:hAnsi="Times New Roman" w:cs="Times New Roman"/>
                <w:sz w:val="20"/>
                <w:szCs w:val="20"/>
              </w:rPr>
              <w:t xml:space="preserve"> Additionally, it would help instructors </w:t>
            </w:r>
            <w:r w:rsidR="00064688" w:rsidRPr="00A85F00">
              <w:rPr>
                <w:rFonts w:ascii="Times New Roman" w:hAnsi="Times New Roman" w:cs="Times New Roman"/>
                <w:sz w:val="20"/>
                <w:szCs w:val="20"/>
              </w:rPr>
              <w:t>adopt</w:t>
            </w:r>
            <w:r w:rsidRPr="00A85F00">
              <w:rPr>
                <w:rFonts w:ascii="Times New Roman" w:hAnsi="Times New Roman" w:cs="Times New Roman"/>
                <w:sz w:val="20"/>
                <w:szCs w:val="20"/>
              </w:rPr>
              <w:t xml:space="preserve"> the CI to know whether the CI has been class</w:t>
            </w:r>
            <w:r w:rsidR="00F5094B">
              <w:rPr>
                <w:rFonts w:ascii="Times New Roman" w:hAnsi="Times New Roman" w:cs="Times New Roman"/>
                <w:sz w:val="20"/>
                <w:szCs w:val="20"/>
              </w:rPr>
              <w:t>-</w:t>
            </w:r>
            <w:r w:rsidRPr="00A85F00">
              <w:rPr>
                <w:rFonts w:ascii="Times New Roman" w:hAnsi="Times New Roman" w:cs="Times New Roman"/>
                <w:sz w:val="20"/>
                <w:szCs w:val="20"/>
              </w:rPr>
              <w:t xml:space="preserve">tested and </w:t>
            </w:r>
            <w:r w:rsidR="00064688" w:rsidRPr="00A85F00">
              <w:rPr>
                <w:rFonts w:ascii="Times New Roman" w:hAnsi="Times New Roman" w:cs="Times New Roman"/>
                <w:sz w:val="20"/>
                <w:szCs w:val="20"/>
              </w:rPr>
              <w:t xml:space="preserve">is </w:t>
            </w:r>
            <w:r w:rsidRPr="00A85F00">
              <w:rPr>
                <w:rFonts w:ascii="Times New Roman" w:hAnsi="Times New Roman" w:cs="Times New Roman"/>
                <w:sz w:val="20"/>
                <w:szCs w:val="20"/>
              </w:rPr>
              <w:t>equally effective for written assignment</w:t>
            </w:r>
            <w:r w:rsidR="00F5094B">
              <w:rPr>
                <w:rFonts w:ascii="Times New Roman" w:hAnsi="Times New Roman" w:cs="Times New Roman"/>
                <w:sz w:val="20"/>
                <w:szCs w:val="20"/>
              </w:rPr>
              <w:t>s</w:t>
            </w:r>
            <w:r w:rsidRPr="00A85F00">
              <w:rPr>
                <w:rFonts w:ascii="Times New Roman" w:hAnsi="Times New Roman" w:cs="Times New Roman"/>
                <w:sz w:val="20"/>
                <w:szCs w:val="20"/>
              </w:rPr>
              <w:t xml:space="preserve"> and class discussion</w:t>
            </w:r>
            <w:r w:rsidR="00F5094B">
              <w:rPr>
                <w:rFonts w:ascii="Times New Roman" w:hAnsi="Times New Roman" w:cs="Times New Roman"/>
                <w:sz w:val="20"/>
                <w:szCs w:val="20"/>
              </w:rPr>
              <w:t>s</w:t>
            </w:r>
            <w:r w:rsidRPr="00A85F00">
              <w:rPr>
                <w:rFonts w:ascii="Times New Roman" w:hAnsi="Times New Roman" w:cs="Times New Roman"/>
                <w:sz w:val="20"/>
                <w:szCs w:val="20"/>
              </w:rPr>
              <w:t>.</w:t>
            </w:r>
          </w:p>
          <w:p w14:paraId="239DBD35" w14:textId="77777777" w:rsidR="00211D93" w:rsidRPr="00A85F00" w:rsidRDefault="00211D93" w:rsidP="00BA11F0">
            <w:pPr>
              <w:pStyle w:val="Body"/>
              <w:rPr>
                <w:rFonts w:ascii="Times New Roman" w:hAnsi="Times New Roman" w:cs="Times New Roman"/>
                <w:sz w:val="20"/>
                <w:szCs w:val="20"/>
              </w:rPr>
            </w:pPr>
          </w:p>
          <w:p w14:paraId="5A356609" w14:textId="64FC5846" w:rsidR="00211D93" w:rsidRPr="00A85F00" w:rsidRDefault="00064688" w:rsidP="00BA11F0">
            <w:pPr>
              <w:pStyle w:val="Body"/>
              <w:rPr>
                <w:rFonts w:ascii="Times New Roman" w:hAnsi="Times New Roman" w:cs="Times New Roman"/>
                <w:sz w:val="20"/>
                <w:szCs w:val="20"/>
              </w:rPr>
            </w:pPr>
            <w:r w:rsidRPr="00A85F00">
              <w:rPr>
                <w:rFonts w:ascii="Times New Roman" w:hAnsi="Times New Roman" w:cs="Times New Roman"/>
                <w:sz w:val="20"/>
                <w:szCs w:val="20"/>
              </w:rPr>
              <w:t xml:space="preserve">It is </w:t>
            </w:r>
            <w:r w:rsidR="00F5094B">
              <w:rPr>
                <w:rFonts w:ascii="Times New Roman" w:hAnsi="Times New Roman" w:cs="Times New Roman"/>
                <w:sz w:val="20"/>
                <w:szCs w:val="20"/>
              </w:rPr>
              <w:t>unclear whether the authors suggest that instructors distribute all</w:t>
            </w:r>
            <w:r w:rsidRPr="00A85F00">
              <w:rPr>
                <w:rFonts w:ascii="Times New Roman" w:hAnsi="Times New Roman" w:cs="Times New Roman"/>
                <w:sz w:val="20"/>
                <w:szCs w:val="20"/>
              </w:rPr>
              <w:t xml:space="preserve"> the readings listed under their </w:t>
            </w:r>
            <w:r w:rsidRPr="00A85F00">
              <w:rPr>
                <w:rFonts w:ascii="Times New Roman" w:hAnsi="Times New Roman" w:cs="Times New Roman"/>
                <w:b/>
                <w:bCs/>
                <w:sz w:val="20"/>
                <w:szCs w:val="20"/>
              </w:rPr>
              <w:t>Other Pedagogical Materials</w:t>
            </w:r>
            <w:r w:rsidRPr="00A85F00">
              <w:rPr>
                <w:rFonts w:ascii="Times New Roman" w:hAnsi="Times New Roman" w:cs="Times New Roman"/>
                <w:sz w:val="20"/>
                <w:szCs w:val="20"/>
              </w:rPr>
              <w:t xml:space="preserve"> component.</w:t>
            </w:r>
            <w:r w:rsidR="00590D0C" w:rsidRPr="00A85F00">
              <w:rPr>
                <w:rFonts w:ascii="Times New Roman" w:hAnsi="Times New Roman" w:cs="Times New Roman"/>
                <w:sz w:val="20"/>
                <w:szCs w:val="20"/>
              </w:rPr>
              <w:t xml:space="preserve">  If</w:t>
            </w:r>
            <w:r w:rsidR="00211D93" w:rsidRPr="00A85F00">
              <w:rPr>
                <w:rFonts w:ascii="Times New Roman" w:hAnsi="Times New Roman" w:cs="Times New Roman"/>
                <w:sz w:val="20"/>
                <w:szCs w:val="20"/>
              </w:rPr>
              <w:t xml:space="preserve"> specific handouts for student assignments are gleaned from assigned readings or instructor</w:t>
            </w:r>
            <w:r w:rsidR="00F5094B">
              <w:rPr>
                <w:rFonts w:ascii="Times New Roman" w:hAnsi="Times New Roman" w:cs="Times New Roman"/>
                <w:sz w:val="20"/>
                <w:szCs w:val="20"/>
              </w:rPr>
              <w:t>'</w:t>
            </w:r>
            <w:r w:rsidR="00211D93" w:rsidRPr="00A85F00">
              <w:rPr>
                <w:rFonts w:ascii="Times New Roman" w:hAnsi="Times New Roman" w:cs="Times New Roman"/>
                <w:sz w:val="20"/>
                <w:szCs w:val="20"/>
              </w:rPr>
              <w:t xml:space="preserve">s notes, the source should be cited in this component of the TN and listed in the TN </w:t>
            </w:r>
            <w:r w:rsidR="00211D93" w:rsidRPr="00A85F00">
              <w:rPr>
                <w:rFonts w:ascii="Times New Roman" w:hAnsi="Times New Roman" w:cs="Times New Roman"/>
                <w:b/>
                <w:bCs/>
                <w:sz w:val="20"/>
                <w:szCs w:val="20"/>
              </w:rPr>
              <w:t>Reference</w:t>
            </w:r>
            <w:r w:rsidR="00211D93" w:rsidRPr="00A85F00">
              <w:rPr>
                <w:rFonts w:ascii="Times New Roman" w:hAnsi="Times New Roman" w:cs="Times New Roman"/>
                <w:sz w:val="20"/>
                <w:szCs w:val="20"/>
              </w:rPr>
              <w:t xml:space="preserve"> list.   </w:t>
            </w:r>
          </w:p>
          <w:p w14:paraId="3A241DB3" w14:textId="77777777" w:rsidR="00550E6D" w:rsidRPr="00A85F00" w:rsidRDefault="00550E6D" w:rsidP="00BA11F0">
            <w:pPr>
              <w:pStyle w:val="Body"/>
              <w:rPr>
                <w:rFonts w:ascii="Times New Roman" w:hAnsi="Times New Roman" w:cs="Times New Roman"/>
                <w:sz w:val="20"/>
                <w:szCs w:val="20"/>
              </w:rPr>
            </w:pPr>
          </w:p>
          <w:p w14:paraId="4F285437" w14:textId="39512F31" w:rsidR="00550E6D" w:rsidRPr="002E1933" w:rsidRDefault="00550E6D" w:rsidP="00BA11F0">
            <w:pPr>
              <w:pStyle w:val="Body"/>
              <w:rPr>
                <w:rFonts w:ascii="Times New Roman" w:hAnsi="Times New Roman" w:cs="Times New Roman"/>
                <w:b/>
                <w:bCs/>
                <w:sz w:val="20"/>
                <w:szCs w:val="20"/>
              </w:rPr>
            </w:pPr>
            <w:r w:rsidRPr="002E1933">
              <w:rPr>
                <w:rFonts w:ascii="Times New Roman" w:hAnsi="Times New Roman" w:cs="Times New Roman"/>
                <w:b/>
                <w:bCs/>
                <w:sz w:val="20"/>
                <w:szCs w:val="20"/>
              </w:rPr>
              <w:lastRenderedPageBreak/>
              <w:t>Other Pedagogical Materials:</w:t>
            </w:r>
          </w:p>
          <w:p w14:paraId="1F18A735" w14:textId="672F5203" w:rsidR="00550E6D" w:rsidRPr="00A85F00" w:rsidRDefault="00550E6D" w:rsidP="00550E6D">
            <w:pPr>
              <w:pStyle w:val="Body"/>
              <w:rPr>
                <w:rFonts w:ascii="Times New Roman" w:hAnsi="Times New Roman" w:cs="Times New Roman"/>
                <w:sz w:val="20"/>
                <w:szCs w:val="20"/>
              </w:rPr>
            </w:pPr>
            <w:r w:rsidRPr="00A85F00">
              <w:rPr>
                <w:rFonts w:ascii="Times New Roman" w:hAnsi="Times New Roman" w:cs="Times New Roman"/>
                <w:sz w:val="20"/>
                <w:szCs w:val="20"/>
              </w:rPr>
              <w:t xml:space="preserve">This is an optional component of SCR TN. </w:t>
            </w:r>
            <w:r w:rsidR="002E1933">
              <w:rPr>
                <w:rFonts w:ascii="Times New Roman" w:hAnsi="Times New Roman" w:cs="Times New Roman"/>
                <w:sz w:val="20"/>
                <w:szCs w:val="20"/>
              </w:rPr>
              <w:t xml:space="preserve"> </w:t>
            </w:r>
            <w:r w:rsidR="00590D0C" w:rsidRPr="00A85F00">
              <w:rPr>
                <w:rFonts w:ascii="Times New Roman" w:hAnsi="Times New Roman" w:cs="Times New Roman"/>
                <w:sz w:val="20"/>
                <w:szCs w:val="20"/>
              </w:rPr>
              <w:t xml:space="preserve">Per </w:t>
            </w:r>
            <w:r w:rsidR="00F5094B">
              <w:rPr>
                <w:rFonts w:ascii="Times New Roman" w:hAnsi="Times New Roman" w:cs="Times New Roman"/>
                <w:sz w:val="20"/>
                <w:szCs w:val="20"/>
              </w:rPr>
              <w:t xml:space="preserve">the </w:t>
            </w:r>
            <w:r w:rsidR="00590D0C" w:rsidRPr="00A85F00">
              <w:rPr>
                <w:rFonts w:ascii="Times New Roman" w:hAnsi="Times New Roman" w:cs="Times New Roman"/>
                <w:sz w:val="20"/>
                <w:szCs w:val="20"/>
              </w:rPr>
              <w:t>previous discussion</w:t>
            </w:r>
            <w:r w:rsidR="002E1933">
              <w:rPr>
                <w:rFonts w:ascii="Times New Roman" w:hAnsi="Times New Roman" w:cs="Times New Roman"/>
                <w:sz w:val="20"/>
                <w:szCs w:val="20"/>
              </w:rPr>
              <w:t>,</w:t>
            </w:r>
            <w:r w:rsidR="00590D0C" w:rsidRPr="00A85F00">
              <w:rPr>
                <w:rFonts w:ascii="Times New Roman" w:hAnsi="Times New Roman" w:cs="Times New Roman"/>
                <w:sz w:val="20"/>
                <w:szCs w:val="20"/>
              </w:rPr>
              <w:t xml:space="preserve"> t</w:t>
            </w:r>
            <w:r w:rsidR="00211D93" w:rsidRPr="00A85F00">
              <w:rPr>
                <w:rFonts w:ascii="Times New Roman" w:hAnsi="Times New Roman" w:cs="Times New Roman"/>
                <w:sz w:val="20"/>
                <w:szCs w:val="20"/>
              </w:rPr>
              <w:t xml:space="preserve">he reading list on various topics should be placed in a separate TN </w:t>
            </w:r>
            <w:r w:rsidR="00211D93" w:rsidRPr="00A85F00">
              <w:rPr>
                <w:rFonts w:ascii="Times New Roman" w:hAnsi="Times New Roman" w:cs="Times New Roman"/>
                <w:b/>
                <w:bCs/>
                <w:sz w:val="20"/>
                <w:szCs w:val="20"/>
              </w:rPr>
              <w:t>Reference</w:t>
            </w:r>
            <w:r w:rsidR="00211D93" w:rsidRPr="00A85F00">
              <w:rPr>
                <w:rFonts w:ascii="Times New Roman" w:hAnsi="Times New Roman" w:cs="Times New Roman"/>
                <w:sz w:val="20"/>
                <w:szCs w:val="20"/>
              </w:rPr>
              <w:t xml:space="preserve"> list component. According to SCR and APA guidelines, only readings cited in the TN should be included in the </w:t>
            </w:r>
            <w:r w:rsidR="002E1933">
              <w:rPr>
                <w:rFonts w:ascii="Times New Roman" w:hAnsi="Times New Roman" w:cs="Times New Roman"/>
                <w:sz w:val="20"/>
                <w:szCs w:val="20"/>
              </w:rPr>
              <w:t xml:space="preserve">TN </w:t>
            </w:r>
            <w:r w:rsidR="00211D93" w:rsidRPr="00A85F00">
              <w:rPr>
                <w:rFonts w:ascii="Times New Roman" w:hAnsi="Times New Roman" w:cs="Times New Roman"/>
                <w:b/>
                <w:bCs/>
                <w:sz w:val="20"/>
                <w:szCs w:val="20"/>
              </w:rPr>
              <w:t>Reference</w:t>
            </w:r>
            <w:r w:rsidR="00211D93" w:rsidRPr="00A85F00">
              <w:rPr>
                <w:rFonts w:ascii="Times New Roman" w:hAnsi="Times New Roman" w:cs="Times New Roman"/>
                <w:sz w:val="20"/>
                <w:szCs w:val="20"/>
              </w:rPr>
              <w:t xml:space="preserve"> component. </w:t>
            </w:r>
          </w:p>
          <w:p w14:paraId="7CB05BA2" w14:textId="77777777" w:rsidR="00807951" w:rsidRDefault="00807951" w:rsidP="00550E6D">
            <w:pPr>
              <w:pStyle w:val="Body"/>
              <w:rPr>
                <w:rFonts w:ascii="Times New Roman" w:hAnsi="Times New Roman" w:cs="Times New Roman"/>
                <w:sz w:val="20"/>
                <w:szCs w:val="20"/>
              </w:rPr>
            </w:pPr>
          </w:p>
          <w:p w14:paraId="79DFC258" w14:textId="6CC27FDE" w:rsidR="00590D0C" w:rsidRPr="00A85F00" w:rsidRDefault="00590D0C" w:rsidP="00550E6D">
            <w:pPr>
              <w:pStyle w:val="Body"/>
              <w:rPr>
                <w:rFonts w:ascii="Times New Roman" w:hAnsi="Times New Roman" w:cs="Times New Roman"/>
                <w:sz w:val="20"/>
                <w:szCs w:val="20"/>
              </w:rPr>
            </w:pPr>
            <w:r w:rsidRPr="00A85F00">
              <w:rPr>
                <w:rFonts w:ascii="Times New Roman" w:hAnsi="Times New Roman" w:cs="Times New Roman"/>
                <w:sz w:val="20"/>
                <w:szCs w:val="20"/>
              </w:rPr>
              <w:t xml:space="preserve">Alternative frameworks </w:t>
            </w:r>
            <w:r w:rsidR="002C74D1" w:rsidRPr="00A85F00">
              <w:rPr>
                <w:rFonts w:ascii="Times New Roman" w:hAnsi="Times New Roman" w:cs="Times New Roman"/>
                <w:sz w:val="20"/>
                <w:szCs w:val="20"/>
              </w:rPr>
              <w:t xml:space="preserve">for analyzing the </w:t>
            </w:r>
            <w:r w:rsidR="002E1933">
              <w:rPr>
                <w:rFonts w:ascii="Times New Roman" w:hAnsi="Times New Roman" w:cs="Times New Roman"/>
                <w:sz w:val="20"/>
                <w:szCs w:val="20"/>
              </w:rPr>
              <w:t>Food 21</w:t>
            </w:r>
            <w:r w:rsidR="00F5094B">
              <w:rPr>
                <w:rFonts w:ascii="Times New Roman" w:hAnsi="Times New Roman" w:cs="Times New Roman"/>
                <w:sz w:val="20"/>
                <w:szCs w:val="20"/>
              </w:rPr>
              <w:t xml:space="preserve"> </w:t>
            </w:r>
            <w:r w:rsidR="002C74D1" w:rsidRPr="00A85F00">
              <w:rPr>
                <w:rFonts w:ascii="Times New Roman" w:hAnsi="Times New Roman" w:cs="Times New Roman"/>
                <w:sz w:val="20"/>
                <w:szCs w:val="20"/>
              </w:rPr>
              <w:t xml:space="preserve">scenario that </w:t>
            </w:r>
            <w:r w:rsidR="00F5094B">
              <w:rPr>
                <w:rFonts w:ascii="Times New Roman" w:hAnsi="Times New Roman" w:cs="Times New Roman"/>
                <w:sz w:val="20"/>
                <w:szCs w:val="20"/>
              </w:rPr>
              <w:t>is</w:t>
            </w:r>
            <w:r w:rsidR="002C74D1" w:rsidRPr="00A85F00">
              <w:rPr>
                <w:rFonts w:ascii="Times New Roman" w:hAnsi="Times New Roman" w:cs="Times New Roman"/>
                <w:sz w:val="20"/>
                <w:szCs w:val="20"/>
              </w:rPr>
              <w:t xml:space="preserve"> beyond the intended scope of the TN are appropriate in this component. For example, if the authors chose to change the decision focus date and develop the CI and TN from a different type (descriptive or decision), th</w:t>
            </w:r>
            <w:r w:rsidR="00F5094B">
              <w:rPr>
                <w:rFonts w:ascii="Times New Roman" w:hAnsi="Times New Roman" w:cs="Times New Roman"/>
                <w:sz w:val="20"/>
                <w:szCs w:val="20"/>
              </w:rPr>
              <w:t>is component should discuss the impac</w:t>
            </w:r>
            <w:r w:rsidR="002C74D1" w:rsidRPr="00A85F00">
              <w:rPr>
                <w:rFonts w:ascii="Times New Roman" w:hAnsi="Times New Roman" w:cs="Times New Roman"/>
                <w:sz w:val="20"/>
                <w:szCs w:val="20"/>
              </w:rPr>
              <w:t xml:space="preserve">t. Additionally, </w:t>
            </w:r>
            <w:r w:rsidR="00F5094B">
              <w:rPr>
                <w:rFonts w:ascii="Times New Roman" w:hAnsi="Times New Roman" w:cs="Times New Roman"/>
                <w:sz w:val="20"/>
                <w:szCs w:val="20"/>
              </w:rPr>
              <w:t>this optional component could explore underdeveloped areas and appropriate models such as ethical leadership and expanded social engagement models that were not used in the TN</w:t>
            </w:r>
            <w:r w:rsidR="002C74D1" w:rsidRPr="00A85F00">
              <w:rPr>
                <w:rFonts w:ascii="Times New Roman" w:hAnsi="Times New Roman" w:cs="Times New Roman"/>
                <w:sz w:val="20"/>
                <w:szCs w:val="20"/>
              </w:rPr>
              <w:t xml:space="preserve">. </w:t>
            </w:r>
          </w:p>
          <w:p w14:paraId="71F89BD5" w14:textId="77777777" w:rsidR="00550E6D" w:rsidRPr="00A85F00" w:rsidRDefault="00550E6D" w:rsidP="00BA11F0">
            <w:pPr>
              <w:pStyle w:val="Body"/>
              <w:rPr>
                <w:rFonts w:ascii="Times New Roman" w:hAnsi="Times New Roman" w:cs="Times New Roman"/>
                <w:sz w:val="20"/>
                <w:szCs w:val="20"/>
              </w:rPr>
            </w:pPr>
          </w:p>
          <w:p w14:paraId="6BF9C0FF" w14:textId="308363A9" w:rsidR="00550E6D" w:rsidRPr="002E1933" w:rsidRDefault="00550E6D" w:rsidP="00BA11F0">
            <w:pPr>
              <w:pStyle w:val="Body"/>
              <w:rPr>
                <w:rFonts w:ascii="Times New Roman" w:hAnsi="Times New Roman" w:cs="Times New Roman"/>
                <w:b/>
                <w:bCs/>
                <w:sz w:val="20"/>
                <w:szCs w:val="20"/>
              </w:rPr>
            </w:pPr>
            <w:r w:rsidRPr="002E1933">
              <w:rPr>
                <w:rFonts w:ascii="Times New Roman" w:hAnsi="Times New Roman" w:cs="Times New Roman"/>
                <w:b/>
                <w:bCs/>
                <w:sz w:val="20"/>
                <w:szCs w:val="20"/>
              </w:rPr>
              <w:t>Epilogue:</w:t>
            </w:r>
          </w:p>
          <w:p w14:paraId="14835EC2" w14:textId="030AF246" w:rsidR="00550E6D" w:rsidRPr="00A85F00" w:rsidRDefault="00550E6D" w:rsidP="00BA11F0">
            <w:pPr>
              <w:pStyle w:val="Body"/>
              <w:rPr>
                <w:rFonts w:ascii="Times New Roman" w:hAnsi="Times New Roman" w:cs="Times New Roman"/>
                <w:sz w:val="20"/>
                <w:szCs w:val="20"/>
              </w:rPr>
            </w:pPr>
            <w:r w:rsidRPr="00A85F00">
              <w:rPr>
                <w:rFonts w:ascii="Times New Roman" w:hAnsi="Times New Roman" w:cs="Times New Roman"/>
                <w:sz w:val="20"/>
                <w:szCs w:val="20"/>
              </w:rPr>
              <w:t>Th</w:t>
            </w:r>
            <w:r w:rsidR="004E6FA7">
              <w:rPr>
                <w:rFonts w:ascii="Times New Roman" w:hAnsi="Times New Roman" w:cs="Times New Roman"/>
                <w:sz w:val="20"/>
                <w:szCs w:val="20"/>
              </w:rPr>
              <w:t xml:space="preserve">e </w:t>
            </w:r>
            <w:r w:rsidR="00F5094B">
              <w:rPr>
                <w:rFonts w:ascii="Times New Roman" w:hAnsi="Times New Roman" w:cs="Times New Roman"/>
                <w:sz w:val="20"/>
                <w:szCs w:val="20"/>
              </w:rPr>
              <w:t>E</w:t>
            </w:r>
            <w:r w:rsidR="004E6FA7">
              <w:rPr>
                <w:rFonts w:ascii="Times New Roman" w:hAnsi="Times New Roman" w:cs="Times New Roman"/>
                <w:sz w:val="20"/>
                <w:szCs w:val="20"/>
              </w:rPr>
              <w:t xml:space="preserve">pilogue </w:t>
            </w:r>
            <w:r w:rsidRPr="00A85F00">
              <w:rPr>
                <w:rFonts w:ascii="Times New Roman" w:hAnsi="Times New Roman" w:cs="Times New Roman"/>
                <w:sz w:val="20"/>
                <w:szCs w:val="20"/>
              </w:rPr>
              <w:t>is an optional component of the TN</w:t>
            </w:r>
            <w:r w:rsidR="00B83CC1" w:rsidRPr="00A85F00">
              <w:rPr>
                <w:rFonts w:ascii="Times New Roman" w:hAnsi="Times New Roman" w:cs="Times New Roman"/>
                <w:sz w:val="20"/>
                <w:szCs w:val="20"/>
              </w:rPr>
              <w:t>. T</w:t>
            </w:r>
            <w:r w:rsidRPr="00A85F00">
              <w:rPr>
                <w:rFonts w:ascii="Times New Roman" w:hAnsi="Times New Roman" w:cs="Times New Roman"/>
                <w:sz w:val="20"/>
                <w:szCs w:val="20"/>
              </w:rPr>
              <w:t xml:space="preserve">he authors provided a brief but comprehensive update </w:t>
            </w:r>
            <w:r w:rsidR="004E6FA7">
              <w:rPr>
                <w:rFonts w:ascii="Times New Roman" w:hAnsi="Times New Roman" w:cs="Times New Roman"/>
                <w:sz w:val="20"/>
                <w:szCs w:val="20"/>
              </w:rPr>
              <w:t>on</w:t>
            </w:r>
            <w:r w:rsidRPr="00A85F00">
              <w:rPr>
                <w:rFonts w:ascii="Times New Roman" w:hAnsi="Times New Roman" w:cs="Times New Roman"/>
                <w:sz w:val="20"/>
                <w:szCs w:val="20"/>
              </w:rPr>
              <w:t xml:space="preserve"> the deci</w:t>
            </w:r>
            <w:r w:rsidR="000F73F4" w:rsidRPr="00A85F00">
              <w:rPr>
                <w:rFonts w:ascii="Times New Roman" w:hAnsi="Times New Roman" w:cs="Times New Roman"/>
                <w:sz w:val="20"/>
                <w:szCs w:val="20"/>
              </w:rPr>
              <w:t>si</w:t>
            </w:r>
            <w:r w:rsidRPr="00A85F00">
              <w:rPr>
                <w:rFonts w:ascii="Times New Roman" w:hAnsi="Times New Roman" w:cs="Times New Roman"/>
                <w:sz w:val="20"/>
                <w:szCs w:val="20"/>
              </w:rPr>
              <w:t xml:space="preserve">on made by the URA and the </w:t>
            </w:r>
            <w:r w:rsidR="000F73F4" w:rsidRPr="00A85F00">
              <w:rPr>
                <w:rFonts w:ascii="Times New Roman" w:hAnsi="Times New Roman" w:cs="Times New Roman"/>
                <w:sz w:val="20"/>
                <w:szCs w:val="20"/>
              </w:rPr>
              <w:t>relationships</w:t>
            </w:r>
            <w:r w:rsidRPr="00A85F00">
              <w:rPr>
                <w:rFonts w:ascii="Times New Roman" w:hAnsi="Times New Roman" w:cs="Times New Roman"/>
                <w:sz w:val="20"/>
                <w:szCs w:val="20"/>
              </w:rPr>
              <w:t xml:space="preserve"> </w:t>
            </w:r>
            <w:r w:rsidR="000F73F4" w:rsidRPr="00A85F00">
              <w:rPr>
                <w:rFonts w:ascii="Times New Roman" w:hAnsi="Times New Roman" w:cs="Times New Roman"/>
                <w:sz w:val="20"/>
                <w:szCs w:val="20"/>
              </w:rPr>
              <w:t>between</w:t>
            </w:r>
            <w:r w:rsidRPr="00A85F00">
              <w:rPr>
                <w:rFonts w:ascii="Times New Roman" w:hAnsi="Times New Roman" w:cs="Times New Roman"/>
                <w:sz w:val="20"/>
                <w:szCs w:val="20"/>
              </w:rPr>
              <w:t xml:space="preserve"> different community</w:t>
            </w:r>
            <w:r w:rsidR="000F73F4" w:rsidRPr="00A85F00">
              <w:rPr>
                <w:rFonts w:ascii="Times New Roman" w:hAnsi="Times New Roman" w:cs="Times New Roman"/>
                <w:sz w:val="20"/>
                <w:szCs w:val="20"/>
              </w:rPr>
              <w:t>-</w:t>
            </w:r>
            <w:r w:rsidRPr="00A85F00">
              <w:rPr>
                <w:rFonts w:ascii="Times New Roman" w:hAnsi="Times New Roman" w:cs="Times New Roman"/>
                <w:sz w:val="20"/>
                <w:szCs w:val="20"/>
              </w:rPr>
              <w:t>based organizations. The Flourishing Communities organization was not highlighted in the CI and</w:t>
            </w:r>
            <w:r w:rsidR="004E6FA7">
              <w:rPr>
                <w:rFonts w:ascii="Times New Roman" w:hAnsi="Times New Roman" w:cs="Times New Roman"/>
                <w:sz w:val="20"/>
                <w:szCs w:val="20"/>
              </w:rPr>
              <w:t>,</w:t>
            </w:r>
            <w:r w:rsidRPr="00A85F00">
              <w:rPr>
                <w:rFonts w:ascii="Times New Roman" w:hAnsi="Times New Roman" w:cs="Times New Roman"/>
                <w:sz w:val="20"/>
                <w:szCs w:val="20"/>
              </w:rPr>
              <w:t xml:space="preserve"> therefore</w:t>
            </w:r>
            <w:r w:rsidR="004E6FA7">
              <w:rPr>
                <w:rFonts w:ascii="Times New Roman" w:hAnsi="Times New Roman" w:cs="Times New Roman"/>
                <w:sz w:val="20"/>
                <w:szCs w:val="20"/>
              </w:rPr>
              <w:t>,</w:t>
            </w:r>
            <w:r w:rsidRPr="00A85F00">
              <w:rPr>
                <w:rFonts w:ascii="Times New Roman" w:hAnsi="Times New Roman" w:cs="Times New Roman"/>
                <w:sz w:val="20"/>
                <w:szCs w:val="20"/>
              </w:rPr>
              <w:t xml:space="preserve"> surprising as </w:t>
            </w:r>
            <w:r w:rsidR="00211D93" w:rsidRPr="00A85F00">
              <w:rPr>
                <w:rFonts w:ascii="Times New Roman" w:hAnsi="Times New Roman" w:cs="Times New Roman"/>
                <w:sz w:val="20"/>
                <w:szCs w:val="20"/>
              </w:rPr>
              <w:t xml:space="preserve">one of the winning </w:t>
            </w:r>
            <w:r w:rsidRPr="00A85F00">
              <w:rPr>
                <w:rFonts w:ascii="Times New Roman" w:hAnsi="Times New Roman" w:cs="Times New Roman"/>
                <w:sz w:val="20"/>
                <w:szCs w:val="20"/>
              </w:rPr>
              <w:t xml:space="preserve">proposal </w:t>
            </w:r>
            <w:r w:rsidR="00211D93" w:rsidRPr="00A85F00">
              <w:rPr>
                <w:rFonts w:ascii="Times New Roman" w:hAnsi="Times New Roman" w:cs="Times New Roman"/>
                <w:sz w:val="20"/>
                <w:szCs w:val="20"/>
              </w:rPr>
              <w:t>requirements.</w:t>
            </w:r>
            <w:r w:rsidRPr="00A85F00">
              <w:rPr>
                <w:rFonts w:ascii="Times New Roman" w:hAnsi="Times New Roman" w:cs="Times New Roman"/>
                <w:sz w:val="20"/>
                <w:szCs w:val="20"/>
              </w:rPr>
              <w:t xml:space="preserve"> </w:t>
            </w:r>
            <w:r w:rsidR="00764DA7" w:rsidRPr="00A85F00">
              <w:rPr>
                <w:rFonts w:ascii="Times New Roman" w:hAnsi="Times New Roman" w:cs="Times New Roman"/>
                <w:sz w:val="20"/>
                <w:szCs w:val="20"/>
              </w:rPr>
              <w:t xml:space="preserve">It appears to be one of the hybrids I suggested in DQ # 4. </w:t>
            </w:r>
            <w:r w:rsidR="000F73F4" w:rsidRPr="00A85F00">
              <w:rPr>
                <w:rFonts w:ascii="Times New Roman" w:hAnsi="Times New Roman" w:cs="Times New Roman"/>
                <w:sz w:val="20"/>
                <w:szCs w:val="20"/>
              </w:rPr>
              <w:t xml:space="preserve">I </w:t>
            </w:r>
            <w:r w:rsidR="002E1933">
              <w:rPr>
                <w:rFonts w:ascii="Times New Roman" w:hAnsi="Times New Roman" w:cs="Times New Roman"/>
                <w:sz w:val="20"/>
                <w:szCs w:val="20"/>
              </w:rPr>
              <w:t xml:space="preserve">advise </w:t>
            </w:r>
            <w:r w:rsidR="000F73F4" w:rsidRPr="00A85F00">
              <w:rPr>
                <w:rFonts w:ascii="Times New Roman" w:hAnsi="Times New Roman" w:cs="Times New Roman"/>
                <w:sz w:val="20"/>
                <w:szCs w:val="20"/>
              </w:rPr>
              <w:t xml:space="preserve">the authors </w:t>
            </w:r>
            <w:r w:rsidR="002E1933">
              <w:rPr>
                <w:rFonts w:ascii="Times New Roman" w:hAnsi="Times New Roman" w:cs="Times New Roman"/>
                <w:sz w:val="20"/>
                <w:szCs w:val="20"/>
              </w:rPr>
              <w:t xml:space="preserve">to </w:t>
            </w:r>
            <w:r w:rsidR="000F73F4" w:rsidRPr="00A85F00">
              <w:rPr>
                <w:rFonts w:ascii="Times New Roman" w:hAnsi="Times New Roman" w:cs="Times New Roman"/>
                <w:sz w:val="20"/>
                <w:szCs w:val="20"/>
              </w:rPr>
              <w:t>update important decisions and event</w:t>
            </w:r>
            <w:r w:rsidR="00211D93" w:rsidRPr="00A85F00">
              <w:rPr>
                <w:rFonts w:ascii="Times New Roman" w:hAnsi="Times New Roman" w:cs="Times New Roman"/>
                <w:sz w:val="20"/>
                <w:szCs w:val="20"/>
              </w:rPr>
              <w:t>s</w:t>
            </w:r>
            <w:r w:rsidR="000F73F4" w:rsidRPr="00A85F00">
              <w:rPr>
                <w:rFonts w:ascii="Times New Roman" w:hAnsi="Times New Roman" w:cs="Times New Roman"/>
                <w:sz w:val="20"/>
                <w:szCs w:val="20"/>
              </w:rPr>
              <w:t xml:space="preserve"> </w:t>
            </w:r>
            <w:r w:rsidR="00F5094B">
              <w:rPr>
                <w:rFonts w:ascii="Times New Roman" w:hAnsi="Times New Roman" w:cs="Times New Roman"/>
                <w:sz w:val="20"/>
                <w:szCs w:val="20"/>
              </w:rPr>
              <w:t>throughout</w:t>
            </w:r>
            <w:r w:rsidR="000F73F4" w:rsidRPr="00A85F00">
              <w:rPr>
                <w:rFonts w:ascii="Times New Roman" w:hAnsi="Times New Roman" w:cs="Times New Roman"/>
                <w:sz w:val="20"/>
                <w:szCs w:val="20"/>
              </w:rPr>
              <w:t xml:space="preserve"> the JCI review process.</w:t>
            </w:r>
            <w:r w:rsidRPr="00A85F00">
              <w:rPr>
                <w:rFonts w:ascii="Times New Roman" w:hAnsi="Times New Roman" w:cs="Times New Roman"/>
                <w:sz w:val="20"/>
                <w:szCs w:val="20"/>
              </w:rPr>
              <w:t xml:space="preserve"> </w:t>
            </w:r>
          </w:p>
          <w:p w14:paraId="69E9B5FC" w14:textId="77777777" w:rsidR="00550E6D" w:rsidRPr="00A85F00" w:rsidRDefault="00550E6D" w:rsidP="00BA11F0">
            <w:pPr>
              <w:pStyle w:val="Body"/>
              <w:rPr>
                <w:rFonts w:ascii="Times New Roman" w:hAnsi="Times New Roman" w:cs="Times New Roman"/>
                <w:sz w:val="20"/>
                <w:szCs w:val="20"/>
              </w:rPr>
            </w:pPr>
          </w:p>
          <w:p w14:paraId="43AF6B4B" w14:textId="3B479DFD" w:rsidR="00550E6D" w:rsidRPr="004E6FA7" w:rsidRDefault="00550E6D" w:rsidP="00BA11F0">
            <w:pPr>
              <w:pStyle w:val="Body"/>
              <w:rPr>
                <w:rFonts w:ascii="Times New Roman" w:hAnsi="Times New Roman" w:cs="Times New Roman"/>
                <w:b/>
                <w:bCs/>
                <w:sz w:val="20"/>
                <w:szCs w:val="20"/>
              </w:rPr>
            </w:pPr>
            <w:r w:rsidRPr="004E6FA7">
              <w:rPr>
                <w:rFonts w:ascii="Times New Roman" w:hAnsi="Times New Roman" w:cs="Times New Roman"/>
                <w:b/>
                <w:bCs/>
                <w:sz w:val="20"/>
                <w:szCs w:val="20"/>
              </w:rPr>
              <w:t>References:</w:t>
            </w:r>
          </w:p>
          <w:p w14:paraId="1B45305A" w14:textId="4191287F" w:rsidR="00064688" w:rsidRPr="00A85F00" w:rsidRDefault="00B83CC1" w:rsidP="00064688">
            <w:pPr>
              <w:pStyle w:val="Body"/>
              <w:rPr>
                <w:rFonts w:ascii="Times New Roman" w:hAnsi="Times New Roman" w:cs="Times New Roman"/>
                <w:sz w:val="20"/>
                <w:szCs w:val="20"/>
              </w:rPr>
            </w:pPr>
            <w:r w:rsidRPr="00A85F00">
              <w:rPr>
                <w:rFonts w:ascii="Times New Roman" w:hAnsi="Times New Roman" w:cs="Times New Roman"/>
                <w:sz w:val="20"/>
                <w:szCs w:val="20"/>
              </w:rPr>
              <w:t xml:space="preserve">The </w:t>
            </w:r>
            <w:r w:rsidR="00064688" w:rsidRPr="00A85F00">
              <w:rPr>
                <w:rFonts w:ascii="Times New Roman" w:hAnsi="Times New Roman" w:cs="Times New Roman"/>
                <w:sz w:val="20"/>
                <w:szCs w:val="20"/>
              </w:rPr>
              <w:t xml:space="preserve">required </w:t>
            </w:r>
            <w:r w:rsidR="002E1933">
              <w:rPr>
                <w:rFonts w:ascii="Times New Roman" w:hAnsi="Times New Roman" w:cs="Times New Roman"/>
                <w:sz w:val="20"/>
                <w:szCs w:val="20"/>
              </w:rPr>
              <w:t xml:space="preserve">TN </w:t>
            </w:r>
            <w:r w:rsidRPr="004E6FA7">
              <w:rPr>
                <w:rFonts w:ascii="Times New Roman" w:hAnsi="Times New Roman" w:cs="Times New Roman"/>
                <w:b/>
                <w:bCs/>
                <w:sz w:val="20"/>
                <w:szCs w:val="20"/>
              </w:rPr>
              <w:t>Reference</w:t>
            </w:r>
            <w:r w:rsidRPr="00A85F00">
              <w:rPr>
                <w:rFonts w:ascii="Times New Roman" w:hAnsi="Times New Roman" w:cs="Times New Roman"/>
                <w:sz w:val="20"/>
                <w:szCs w:val="20"/>
              </w:rPr>
              <w:t xml:space="preserve"> list </w:t>
            </w:r>
            <w:r w:rsidR="002E1933">
              <w:rPr>
                <w:rFonts w:ascii="Times New Roman" w:hAnsi="Times New Roman" w:cs="Times New Roman"/>
                <w:sz w:val="20"/>
                <w:szCs w:val="20"/>
              </w:rPr>
              <w:t xml:space="preserve">component </w:t>
            </w:r>
            <w:r w:rsidR="00064688" w:rsidRPr="00A85F00">
              <w:rPr>
                <w:rFonts w:ascii="Times New Roman" w:hAnsi="Times New Roman" w:cs="Times New Roman"/>
                <w:sz w:val="20"/>
                <w:szCs w:val="20"/>
              </w:rPr>
              <w:t xml:space="preserve">is </w:t>
            </w:r>
            <w:r w:rsidRPr="00A85F00">
              <w:rPr>
                <w:rFonts w:ascii="Times New Roman" w:hAnsi="Times New Roman" w:cs="Times New Roman"/>
                <w:sz w:val="20"/>
                <w:szCs w:val="20"/>
              </w:rPr>
              <w:t>missing</w:t>
            </w:r>
            <w:r w:rsidR="00064688" w:rsidRPr="00A85F00">
              <w:rPr>
                <w:rFonts w:ascii="Times New Roman" w:hAnsi="Times New Roman" w:cs="Times New Roman"/>
                <w:sz w:val="20"/>
                <w:szCs w:val="20"/>
              </w:rPr>
              <w:t xml:space="preserve">. </w:t>
            </w:r>
            <w:r w:rsidRPr="00A85F00">
              <w:rPr>
                <w:rFonts w:ascii="Times New Roman" w:hAnsi="Times New Roman" w:cs="Times New Roman"/>
                <w:sz w:val="20"/>
                <w:szCs w:val="20"/>
              </w:rPr>
              <w:t xml:space="preserve"> </w:t>
            </w:r>
            <w:r w:rsidR="004E6FA7">
              <w:rPr>
                <w:rFonts w:ascii="Times New Roman" w:hAnsi="Times New Roman" w:cs="Times New Roman"/>
                <w:sz w:val="20"/>
                <w:szCs w:val="20"/>
              </w:rPr>
              <w:t xml:space="preserve">Suppose the authors include my suggestions for DQ # 4. In that case, they should add </w:t>
            </w:r>
            <w:r w:rsidR="002E1933">
              <w:rPr>
                <w:rFonts w:ascii="Times New Roman" w:hAnsi="Times New Roman" w:cs="Times New Roman"/>
                <w:sz w:val="20"/>
                <w:szCs w:val="20"/>
              </w:rPr>
              <w:t>five</w:t>
            </w:r>
            <w:r w:rsidR="004E6FA7">
              <w:rPr>
                <w:rFonts w:ascii="Times New Roman" w:hAnsi="Times New Roman" w:cs="Times New Roman"/>
                <w:sz w:val="20"/>
                <w:szCs w:val="20"/>
              </w:rPr>
              <w:t xml:space="preserve"> completed cited items: </w:t>
            </w:r>
            <w:r w:rsidR="002E1933" w:rsidRPr="002E1933">
              <w:rPr>
                <w:rFonts w:ascii="Times New Roman" w:hAnsi="Times New Roman" w:cs="Times New Roman"/>
                <w:sz w:val="20"/>
                <w:szCs w:val="20"/>
              </w:rPr>
              <w:t>André (2012)</w:t>
            </w:r>
            <w:r w:rsidR="002E1933">
              <w:rPr>
                <w:rFonts w:ascii="Times New Roman" w:hAnsi="Times New Roman" w:cs="Times New Roman"/>
                <w:sz w:val="20"/>
                <w:szCs w:val="20"/>
              </w:rPr>
              <w:t>,</w:t>
            </w:r>
            <w:r w:rsidR="002E1933" w:rsidRPr="002E1933">
              <w:rPr>
                <w:rFonts w:ascii="Times New Roman" w:hAnsi="Times New Roman" w:cs="Times New Roman"/>
                <w:sz w:val="20"/>
                <w:szCs w:val="20"/>
              </w:rPr>
              <w:t xml:space="preserve"> </w:t>
            </w:r>
            <w:r w:rsidR="004E6FA7" w:rsidRPr="004E6FA7">
              <w:rPr>
                <w:rFonts w:ascii="Times New Roman" w:hAnsi="Times New Roman" w:cs="Times New Roman"/>
                <w:sz w:val="20"/>
                <w:szCs w:val="20"/>
                <w:lang w:val="en-CA"/>
              </w:rPr>
              <w:t>Collins, D. (2018)</w:t>
            </w:r>
            <w:r w:rsidR="004E6FA7">
              <w:rPr>
                <w:rFonts w:ascii="Times New Roman" w:hAnsi="Times New Roman" w:cs="Times New Roman"/>
                <w:sz w:val="20"/>
                <w:szCs w:val="20"/>
                <w:lang w:val="en-CA"/>
              </w:rPr>
              <w:t xml:space="preserve">, </w:t>
            </w:r>
            <w:proofErr w:type="spellStart"/>
            <w:r w:rsidR="004E6FA7" w:rsidRPr="004E6FA7">
              <w:rPr>
                <w:rFonts w:ascii="Times New Roman" w:hAnsi="Times New Roman" w:cs="Times New Roman"/>
                <w:sz w:val="20"/>
                <w:szCs w:val="20"/>
              </w:rPr>
              <w:t>Dacin</w:t>
            </w:r>
            <w:proofErr w:type="spellEnd"/>
            <w:r w:rsidR="004E6FA7" w:rsidRPr="004E6FA7">
              <w:rPr>
                <w:rFonts w:ascii="Times New Roman" w:hAnsi="Times New Roman" w:cs="Times New Roman"/>
                <w:sz w:val="20"/>
                <w:szCs w:val="20"/>
              </w:rPr>
              <w:t xml:space="preserve">, </w:t>
            </w:r>
            <w:proofErr w:type="spellStart"/>
            <w:r w:rsidR="004E6FA7" w:rsidRPr="004E6FA7">
              <w:rPr>
                <w:rFonts w:ascii="Times New Roman" w:hAnsi="Times New Roman" w:cs="Times New Roman"/>
                <w:sz w:val="20"/>
                <w:szCs w:val="20"/>
              </w:rPr>
              <w:t>Dacin</w:t>
            </w:r>
            <w:proofErr w:type="spellEnd"/>
            <w:r w:rsidR="004E6FA7" w:rsidRPr="004E6FA7">
              <w:rPr>
                <w:rFonts w:ascii="Times New Roman" w:hAnsi="Times New Roman" w:cs="Times New Roman"/>
                <w:sz w:val="20"/>
                <w:szCs w:val="20"/>
              </w:rPr>
              <w:t xml:space="preserve"> &amp; </w:t>
            </w:r>
            <w:proofErr w:type="spellStart"/>
            <w:r w:rsidR="004E6FA7" w:rsidRPr="004E6FA7">
              <w:rPr>
                <w:rFonts w:ascii="Times New Roman" w:hAnsi="Times New Roman" w:cs="Times New Roman"/>
                <w:sz w:val="20"/>
                <w:szCs w:val="20"/>
              </w:rPr>
              <w:t>Matear</w:t>
            </w:r>
            <w:proofErr w:type="spellEnd"/>
            <w:r w:rsidR="004E6FA7">
              <w:rPr>
                <w:rFonts w:ascii="Times New Roman" w:hAnsi="Times New Roman" w:cs="Times New Roman"/>
                <w:sz w:val="20"/>
                <w:szCs w:val="20"/>
              </w:rPr>
              <w:t xml:space="preserve"> (</w:t>
            </w:r>
            <w:r w:rsidR="004E6FA7" w:rsidRPr="004E6FA7">
              <w:rPr>
                <w:rFonts w:ascii="Times New Roman" w:hAnsi="Times New Roman" w:cs="Times New Roman"/>
                <w:sz w:val="20"/>
                <w:szCs w:val="20"/>
              </w:rPr>
              <w:t>2010</w:t>
            </w:r>
            <w:r w:rsidR="004E6FA7">
              <w:rPr>
                <w:rFonts w:ascii="Times New Roman" w:hAnsi="Times New Roman" w:cs="Times New Roman"/>
                <w:sz w:val="20"/>
                <w:szCs w:val="20"/>
              </w:rPr>
              <w:t xml:space="preserve">), </w:t>
            </w:r>
            <w:r w:rsidR="004E6FA7" w:rsidRPr="004E6FA7">
              <w:rPr>
                <w:rFonts w:ascii="Times New Roman" w:hAnsi="Times New Roman" w:cs="Times New Roman"/>
                <w:sz w:val="20"/>
                <w:szCs w:val="20"/>
              </w:rPr>
              <w:t>Jones &amp; George</w:t>
            </w:r>
            <w:r w:rsidR="002E1933">
              <w:rPr>
                <w:rFonts w:ascii="Times New Roman" w:hAnsi="Times New Roman" w:cs="Times New Roman"/>
                <w:sz w:val="20"/>
                <w:szCs w:val="20"/>
              </w:rPr>
              <w:t xml:space="preserve"> </w:t>
            </w:r>
            <w:r w:rsidR="004E6FA7" w:rsidRPr="004E6FA7">
              <w:rPr>
                <w:rFonts w:ascii="Times New Roman" w:hAnsi="Times New Roman" w:cs="Times New Roman"/>
                <w:sz w:val="20"/>
                <w:szCs w:val="20"/>
              </w:rPr>
              <w:t>(2019)</w:t>
            </w:r>
            <w:r w:rsidR="002E1933">
              <w:rPr>
                <w:rFonts w:ascii="Times New Roman" w:hAnsi="Times New Roman" w:cs="Times New Roman"/>
                <w:sz w:val="20"/>
                <w:szCs w:val="20"/>
              </w:rPr>
              <w:t>,</w:t>
            </w:r>
            <w:r w:rsidR="004E6FA7">
              <w:rPr>
                <w:rFonts w:ascii="Times New Roman" w:hAnsi="Times New Roman" w:cs="Times New Roman"/>
                <w:sz w:val="20"/>
                <w:szCs w:val="20"/>
              </w:rPr>
              <w:t xml:space="preserve"> </w:t>
            </w:r>
            <w:r w:rsidR="002E1933">
              <w:rPr>
                <w:rFonts w:ascii="Times New Roman" w:hAnsi="Times New Roman" w:cs="Times New Roman"/>
                <w:sz w:val="20"/>
                <w:szCs w:val="20"/>
              </w:rPr>
              <w:t xml:space="preserve">and </w:t>
            </w:r>
            <w:proofErr w:type="spellStart"/>
            <w:r w:rsidR="002E1933" w:rsidRPr="002E1933">
              <w:rPr>
                <w:rFonts w:ascii="Times New Roman" w:hAnsi="Times New Roman" w:cs="Times New Roman"/>
                <w:bCs/>
                <w:sz w:val="20"/>
                <w:szCs w:val="20"/>
              </w:rPr>
              <w:t>Kickul</w:t>
            </w:r>
            <w:proofErr w:type="spellEnd"/>
            <w:r w:rsidR="002E1933" w:rsidRPr="002E1933">
              <w:rPr>
                <w:rFonts w:ascii="Times New Roman" w:hAnsi="Times New Roman" w:cs="Times New Roman"/>
                <w:bCs/>
                <w:sz w:val="20"/>
                <w:szCs w:val="20"/>
              </w:rPr>
              <w:t xml:space="preserve"> &amp; Lyons</w:t>
            </w:r>
            <w:r w:rsidR="002E1933">
              <w:rPr>
                <w:rFonts w:ascii="Times New Roman" w:hAnsi="Times New Roman" w:cs="Times New Roman"/>
                <w:bCs/>
                <w:sz w:val="20"/>
                <w:szCs w:val="20"/>
              </w:rPr>
              <w:t xml:space="preserve">. </w:t>
            </w:r>
            <w:r w:rsidR="002E1933" w:rsidRPr="002E1933">
              <w:rPr>
                <w:rFonts w:ascii="Times New Roman" w:hAnsi="Times New Roman" w:cs="Times New Roman"/>
                <w:bCs/>
                <w:sz w:val="20"/>
                <w:szCs w:val="20"/>
              </w:rPr>
              <w:t xml:space="preserve">(2012) </w:t>
            </w:r>
            <w:r w:rsidR="004E6FA7">
              <w:rPr>
                <w:rFonts w:ascii="Times New Roman" w:hAnsi="Times New Roman" w:cs="Times New Roman"/>
                <w:sz w:val="20"/>
                <w:szCs w:val="20"/>
              </w:rPr>
              <w:t>to the new Reference list in alphabetical order</w:t>
            </w:r>
            <w:r w:rsidR="00F5094B">
              <w:rPr>
                <w:rFonts w:ascii="Times New Roman" w:hAnsi="Times New Roman" w:cs="Times New Roman"/>
                <w:sz w:val="20"/>
                <w:szCs w:val="20"/>
              </w:rPr>
              <w:t>.</w:t>
            </w:r>
            <w:r w:rsidR="004E6FA7">
              <w:rPr>
                <w:rFonts w:ascii="Times New Roman" w:hAnsi="Times New Roman" w:cs="Times New Roman"/>
                <w:sz w:val="20"/>
                <w:szCs w:val="20"/>
              </w:rPr>
              <w:t xml:space="preserve"> </w:t>
            </w:r>
            <w:r w:rsidR="00064688" w:rsidRPr="00A85F00">
              <w:rPr>
                <w:rFonts w:ascii="Times New Roman" w:hAnsi="Times New Roman" w:cs="Times New Roman"/>
                <w:sz w:val="20"/>
                <w:szCs w:val="20"/>
              </w:rPr>
              <w:t xml:space="preserve">The authors provided </w:t>
            </w:r>
            <w:r w:rsidR="00F5094B">
              <w:rPr>
                <w:rFonts w:ascii="Times New Roman" w:hAnsi="Times New Roman" w:cs="Times New Roman"/>
                <w:sz w:val="20"/>
                <w:szCs w:val="20"/>
              </w:rPr>
              <w:t>extensive</w:t>
            </w:r>
            <w:r w:rsidR="00064688" w:rsidRPr="00A85F00">
              <w:rPr>
                <w:rFonts w:ascii="Times New Roman" w:hAnsi="Times New Roman" w:cs="Times New Roman"/>
                <w:sz w:val="20"/>
                <w:szCs w:val="20"/>
              </w:rPr>
              <w:t xml:space="preserve"> readings </w:t>
            </w:r>
            <w:r w:rsidR="00F5094B">
              <w:rPr>
                <w:rFonts w:ascii="Times New Roman" w:hAnsi="Times New Roman" w:cs="Times New Roman"/>
                <w:sz w:val="20"/>
                <w:szCs w:val="20"/>
              </w:rPr>
              <w:t>o</w:t>
            </w:r>
            <w:r w:rsidR="00064688" w:rsidRPr="00A85F00">
              <w:rPr>
                <w:rFonts w:ascii="Times New Roman" w:hAnsi="Times New Roman" w:cs="Times New Roman"/>
                <w:sz w:val="20"/>
                <w:szCs w:val="20"/>
              </w:rPr>
              <w:t xml:space="preserve">n pertinent topics such as food insecurity, Food 21, social justice, social sustainability, social responsibility, and social entrepreneurship.  However, the reading list on various topics provided by the authors cannot substitute for the TN </w:t>
            </w:r>
            <w:r w:rsidR="00064688" w:rsidRPr="00A85F00">
              <w:rPr>
                <w:rFonts w:ascii="Times New Roman" w:hAnsi="Times New Roman" w:cs="Times New Roman"/>
                <w:b/>
                <w:bCs/>
                <w:sz w:val="20"/>
                <w:szCs w:val="20"/>
              </w:rPr>
              <w:t>Reference</w:t>
            </w:r>
            <w:r w:rsidR="00064688" w:rsidRPr="00A85F00">
              <w:rPr>
                <w:rFonts w:ascii="Times New Roman" w:hAnsi="Times New Roman" w:cs="Times New Roman"/>
                <w:sz w:val="20"/>
                <w:szCs w:val="20"/>
              </w:rPr>
              <w:t xml:space="preserve"> list component. According to SCR and APA guidelines, only items cited in the TN should be included in the </w:t>
            </w:r>
            <w:r w:rsidR="00064688" w:rsidRPr="00A85F00">
              <w:rPr>
                <w:rFonts w:ascii="Times New Roman" w:hAnsi="Times New Roman" w:cs="Times New Roman"/>
                <w:b/>
                <w:bCs/>
                <w:sz w:val="20"/>
                <w:szCs w:val="20"/>
              </w:rPr>
              <w:t>Reference</w:t>
            </w:r>
            <w:r w:rsidR="00064688" w:rsidRPr="00A85F00">
              <w:rPr>
                <w:rFonts w:ascii="Times New Roman" w:hAnsi="Times New Roman" w:cs="Times New Roman"/>
                <w:sz w:val="20"/>
                <w:szCs w:val="20"/>
              </w:rPr>
              <w:t xml:space="preserve"> component. </w:t>
            </w:r>
          </w:p>
          <w:p w14:paraId="14743940" w14:textId="3A47644D" w:rsidR="00BF0083" w:rsidRPr="00A85F00" w:rsidRDefault="00BF0083" w:rsidP="00764DA7">
            <w:p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p>
        </w:tc>
      </w:tr>
    </w:tbl>
    <w:p w14:paraId="27C0FB28" w14:textId="77777777" w:rsidR="00913148" w:rsidRDefault="00913148">
      <w:pPr>
        <w:pStyle w:val="Body"/>
        <w:widowControl w:val="0"/>
        <w:jc w:val="center"/>
      </w:pPr>
    </w:p>
    <w:sectPr w:rsidR="00913148">
      <w:type w:val="continuous"/>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2BF60" w14:textId="77777777" w:rsidR="00D94C33" w:rsidRDefault="00CC0AC3">
      <w:r>
        <w:separator/>
      </w:r>
    </w:p>
  </w:endnote>
  <w:endnote w:type="continuationSeparator" w:id="0">
    <w:p w14:paraId="6EC4AD2D" w14:textId="77777777" w:rsidR="00D94C33" w:rsidRDefault="00CC0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E721" w14:textId="77777777" w:rsidR="00913148" w:rsidRDefault="0091314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FE6B4" w14:textId="77777777" w:rsidR="00D94C33" w:rsidRDefault="00CC0AC3">
      <w:r>
        <w:separator/>
      </w:r>
    </w:p>
  </w:footnote>
  <w:footnote w:type="continuationSeparator" w:id="0">
    <w:p w14:paraId="67302122" w14:textId="77777777" w:rsidR="00D94C33" w:rsidRDefault="00CC0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2F52" w14:textId="77777777" w:rsidR="00913148" w:rsidRDefault="0091314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C1NTI3NDc1NLA1MjEyUdpeDU4uLM/DyQAstaAOjgy5YsAAAA"/>
  </w:docVars>
  <w:rsids>
    <w:rsidRoot w:val="00913148"/>
    <w:rsid w:val="00045D53"/>
    <w:rsid w:val="00064688"/>
    <w:rsid w:val="0007099B"/>
    <w:rsid w:val="000839BE"/>
    <w:rsid w:val="000978E3"/>
    <w:rsid w:val="000A37AE"/>
    <w:rsid w:val="000B2CA0"/>
    <w:rsid w:val="000B6F4E"/>
    <w:rsid w:val="000C2D41"/>
    <w:rsid w:val="000D7BED"/>
    <w:rsid w:val="000F73F4"/>
    <w:rsid w:val="00104C7D"/>
    <w:rsid w:val="00106BE2"/>
    <w:rsid w:val="00144D4C"/>
    <w:rsid w:val="001957A6"/>
    <w:rsid w:val="00195CE1"/>
    <w:rsid w:val="001A1966"/>
    <w:rsid w:val="001F2147"/>
    <w:rsid w:val="001F6360"/>
    <w:rsid w:val="00200372"/>
    <w:rsid w:val="00211D93"/>
    <w:rsid w:val="0021506D"/>
    <w:rsid w:val="00256B1E"/>
    <w:rsid w:val="002923BF"/>
    <w:rsid w:val="002B48B5"/>
    <w:rsid w:val="002C5587"/>
    <w:rsid w:val="002C74D1"/>
    <w:rsid w:val="002D2CD3"/>
    <w:rsid w:val="002D44CB"/>
    <w:rsid w:val="002E1933"/>
    <w:rsid w:val="00312096"/>
    <w:rsid w:val="00333A5C"/>
    <w:rsid w:val="00334109"/>
    <w:rsid w:val="003A3FE8"/>
    <w:rsid w:val="003A7EE3"/>
    <w:rsid w:val="003B757F"/>
    <w:rsid w:val="003E31E7"/>
    <w:rsid w:val="00481CCD"/>
    <w:rsid w:val="004879E8"/>
    <w:rsid w:val="004912F3"/>
    <w:rsid w:val="004950D1"/>
    <w:rsid w:val="004E10A8"/>
    <w:rsid w:val="004E1D7A"/>
    <w:rsid w:val="004E6FA7"/>
    <w:rsid w:val="00550E6D"/>
    <w:rsid w:val="0057574E"/>
    <w:rsid w:val="00590D0C"/>
    <w:rsid w:val="006052B4"/>
    <w:rsid w:val="00620664"/>
    <w:rsid w:val="00627D28"/>
    <w:rsid w:val="00641B1A"/>
    <w:rsid w:val="00643B40"/>
    <w:rsid w:val="00651843"/>
    <w:rsid w:val="00651E93"/>
    <w:rsid w:val="006D7C8F"/>
    <w:rsid w:val="00764DA7"/>
    <w:rsid w:val="00790EE2"/>
    <w:rsid w:val="007D46BE"/>
    <w:rsid w:val="007F1725"/>
    <w:rsid w:val="007F2AC5"/>
    <w:rsid w:val="00801C85"/>
    <w:rsid w:val="00807951"/>
    <w:rsid w:val="00842AF8"/>
    <w:rsid w:val="00870EF1"/>
    <w:rsid w:val="00886050"/>
    <w:rsid w:val="008B1747"/>
    <w:rsid w:val="008C272B"/>
    <w:rsid w:val="008D3B18"/>
    <w:rsid w:val="0090494A"/>
    <w:rsid w:val="00913148"/>
    <w:rsid w:val="0096546B"/>
    <w:rsid w:val="009D1B2E"/>
    <w:rsid w:val="009D68A9"/>
    <w:rsid w:val="009F1D29"/>
    <w:rsid w:val="00A47E36"/>
    <w:rsid w:val="00A85F00"/>
    <w:rsid w:val="00AD5908"/>
    <w:rsid w:val="00AD7BFC"/>
    <w:rsid w:val="00B0649C"/>
    <w:rsid w:val="00B12006"/>
    <w:rsid w:val="00B55522"/>
    <w:rsid w:val="00B754F5"/>
    <w:rsid w:val="00B83CC1"/>
    <w:rsid w:val="00B9080A"/>
    <w:rsid w:val="00BA11F0"/>
    <w:rsid w:val="00BA274F"/>
    <w:rsid w:val="00BC0572"/>
    <w:rsid w:val="00BF0083"/>
    <w:rsid w:val="00C02E9B"/>
    <w:rsid w:val="00C05F01"/>
    <w:rsid w:val="00C10344"/>
    <w:rsid w:val="00C10523"/>
    <w:rsid w:val="00C12D97"/>
    <w:rsid w:val="00C16BD3"/>
    <w:rsid w:val="00C2130B"/>
    <w:rsid w:val="00C343EC"/>
    <w:rsid w:val="00C37E0D"/>
    <w:rsid w:val="00C411E2"/>
    <w:rsid w:val="00C717D8"/>
    <w:rsid w:val="00C81514"/>
    <w:rsid w:val="00C82869"/>
    <w:rsid w:val="00C93705"/>
    <w:rsid w:val="00C93BAD"/>
    <w:rsid w:val="00CC0AC3"/>
    <w:rsid w:val="00D264CE"/>
    <w:rsid w:val="00D4108E"/>
    <w:rsid w:val="00D94C33"/>
    <w:rsid w:val="00D9527A"/>
    <w:rsid w:val="00DB026F"/>
    <w:rsid w:val="00DC0BEC"/>
    <w:rsid w:val="00DF5D6E"/>
    <w:rsid w:val="00E220E3"/>
    <w:rsid w:val="00E26AF1"/>
    <w:rsid w:val="00E54A34"/>
    <w:rsid w:val="00E72F2E"/>
    <w:rsid w:val="00E82296"/>
    <w:rsid w:val="00E936AD"/>
    <w:rsid w:val="00F01462"/>
    <w:rsid w:val="00F07E16"/>
    <w:rsid w:val="00F27944"/>
    <w:rsid w:val="00F30A13"/>
    <w:rsid w:val="00F33888"/>
    <w:rsid w:val="00F43422"/>
    <w:rsid w:val="00F5094B"/>
    <w:rsid w:val="00F73FCC"/>
    <w:rsid w:val="00F85317"/>
    <w:rsid w:val="00F86880"/>
    <w:rsid w:val="00F90320"/>
    <w:rsid w:val="00F9393C"/>
    <w:rsid w:val="00FA05AF"/>
    <w:rsid w:val="00FC6922"/>
    <w:rsid w:val="00FD1B97"/>
    <w:rsid w:val="00FD2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07D09"/>
  <w15:docId w15:val="{1001093F-837B-45FA-8A0F-4C40B70DC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Arial" w:hAnsi="Arial"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5731</Words>
  <Characters>32668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2023-07-20T08:12:00Z</dcterms:created>
  <dcterms:modified xsi:type="dcterms:W3CDTF">2023-07-20T08:12:00Z</dcterms:modified>
</cp:coreProperties>
</file>